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72233061"/>
        <w:docPartObj>
          <w:docPartGallery w:val="Cover Pages"/>
          <w:docPartUnique/>
        </w:docPartObj>
      </w:sdtPr>
      <w:sdtEndPr>
        <w:rPr>
          <w:noProof/>
        </w:rPr>
      </w:sdtEndPr>
      <w:sdtContent>
        <w:p w:rsidR="00E429F9" w:rsidRDefault="00E429F9">
          <w:r>
            <w:rPr>
              <w:noProof/>
            </w:rPr>
            <mc:AlternateContent>
              <mc:Choice Requires="wps">
                <w:drawing>
                  <wp:anchor distT="0" distB="0" distL="114300" distR="114300" simplePos="0" relativeHeight="251743232" behindDoc="1" locked="0" layoutInCell="1" allowOverlap="0">
                    <wp:simplePos x="0" y="0"/>
                    <wp:positionH relativeFrom="page">
                      <wp:posOffset>457200</wp:posOffset>
                    </wp:positionH>
                    <wp:positionV relativeFrom="page">
                      <wp:posOffset>457200</wp:posOffset>
                    </wp:positionV>
                    <wp:extent cx="6858000" cy="8677275"/>
                    <wp:effectExtent l="0" t="0" r="0" b="9525"/>
                    <wp:wrapNone/>
                    <wp:docPr id="112" name="Text Box 112" descr="Cover page layout"/>
                    <wp:cNvGraphicFramePr/>
                    <a:graphic xmlns:a="http://schemas.openxmlformats.org/drawingml/2006/main">
                      <a:graphicData uri="http://schemas.microsoft.com/office/word/2010/wordprocessingShape">
                        <wps:wsp>
                          <wps:cNvSpPr txBox="1"/>
                          <wps:spPr>
                            <a:xfrm>
                              <a:off x="0" y="0"/>
                              <a:ext cx="6858000" cy="867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E429F9" w:rsidTr="00E429F9">
                                  <w:trPr>
                                    <w:trHeight w:hRule="exact" w:val="8370"/>
                                  </w:trPr>
                                  <w:tc>
                                    <w:tcPr>
                                      <w:tcW w:w="5000" w:type="pct"/>
                                    </w:tcPr>
                                    <w:p w:rsidR="00E429F9" w:rsidRDefault="00E429F9">
                                      <w:r>
                                        <w:rPr>
                                          <w:noProof/>
                                        </w:rPr>
                                        <w:drawing>
                                          <wp:inline distT="0" distB="0" distL="0" distR="0">
                                            <wp:extent cx="6851650" cy="5153025"/>
                                            <wp:effectExtent l="0" t="0" r="635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ropped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1650" cy="5153025"/>
                                                    </a:xfrm>
                                                    <a:prstGeom prst="rect">
                                                      <a:avLst/>
                                                    </a:prstGeom>
                                                  </pic:spPr>
                                                </pic:pic>
                                              </a:graphicData>
                                            </a:graphic>
                                          </wp:inline>
                                        </w:drawing>
                                      </w:r>
                                    </w:p>
                                  </w:tc>
                                </w:tr>
                                <w:tr w:rsidR="00E429F9">
                                  <w:trPr>
                                    <w:trHeight w:hRule="exact" w:val="4320"/>
                                  </w:trPr>
                                  <w:tc>
                                    <w:tcPr>
                                      <w:tcW w:w="5000" w:type="pct"/>
                                      <w:shd w:val="clear" w:color="auto" w:fill="5B9BD5" w:themeFill="accent1"/>
                                      <w:vAlign w:val="center"/>
                                    </w:tcPr>
                                    <w:p w:rsidR="00E429F9" w:rsidRPr="00E429F9" w:rsidRDefault="00647DF0">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E429F9" w:rsidRPr="00E429F9">
                                            <w:rPr>
                                              <w:rFonts w:asciiTheme="majorHAnsi" w:hAnsiTheme="majorHAnsi"/>
                                              <w:color w:val="FFFFFF" w:themeColor="background1"/>
                                              <w:sz w:val="72"/>
                                              <w:szCs w:val="72"/>
                                            </w:rPr>
                                            <w:t>Marshalltown Fire Department</w:t>
                                          </w:r>
                                        </w:sdtContent>
                                      </w:sdt>
                                    </w:p>
                                    <w:p w:rsidR="00E429F9" w:rsidRDefault="00647DF0" w:rsidP="00E429F9">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E429F9">
                                            <w:rPr>
                                              <w:color w:val="FFFFFF" w:themeColor="background1"/>
                                              <w:sz w:val="32"/>
                                              <w:szCs w:val="32"/>
                                            </w:rPr>
                                            <w:t>Annual Report 2019</w:t>
                                          </w:r>
                                        </w:sdtContent>
                                      </w:sdt>
                                      <w:r w:rsidR="00E429F9">
                                        <w:rPr>
                                          <w:color w:val="FFFFFF" w:themeColor="background1"/>
                                          <w:sz w:val="32"/>
                                          <w:szCs w:val="32"/>
                                        </w:rPr>
                                        <w:t xml:space="preserve"> </w:t>
                                      </w:r>
                                    </w:p>
                                  </w:tc>
                                </w:tr>
                                <w:tr w:rsidR="00E429F9">
                                  <w:trPr>
                                    <w:trHeight w:hRule="exact" w:val="720"/>
                                  </w:trPr>
                                  <w:tc>
                                    <w:tcPr>
                                      <w:tcW w:w="5000" w:type="pct"/>
                                      <w:shd w:val="clear" w:color="auto" w:fill="70AD47" w:themeFill="accent6"/>
                                    </w:tcPr>
                                    <w:p w:rsidR="00E429F9" w:rsidRDefault="00E429F9"/>
                                  </w:tc>
                                </w:tr>
                              </w:tbl>
                              <w:p w:rsidR="00E429F9" w:rsidRDefault="00E429F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26" type="#_x0000_t202" alt="Cover page layout" style="position:absolute;margin-left:36pt;margin-top:36pt;width:540pt;height:683.2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E429F9" w:rsidTr="00E429F9">
                            <w:trPr>
                              <w:trHeight w:hRule="exact" w:val="8370"/>
                            </w:trPr>
                            <w:tc>
                              <w:tcPr>
                                <w:tcW w:w="5000" w:type="pct"/>
                              </w:tcPr>
                              <w:p w:rsidR="00E429F9" w:rsidRDefault="00E429F9">
                                <w:r>
                                  <w:rPr>
                                    <w:noProof/>
                                  </w:rPr>
                                  <w:drawing>
                                    <wp:inline distT="0" distB="0" distL="0" distR="0">
                                      <wp:extent cx="6851650" cy="5153025"/>
                                      <wp:effectExtent l="0" t="0" r="635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ropped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1650" cy="5153025"/>
                                              </a:xfrm>
                                              <a:prstGeom prst="rect">
                                                <a:avLst/>
                                              </a:prstGeom>
                                            </pic:spPr>
                                          </pic:pic>
                                        </a:graphicData>
                                      </a:graphic>
                                    </wp:inline>
                                  </w:drawing>
                                </w:r>
                              </w:p>
                            </w:tc>
                          </w:tr>
                          <w:tr w:rsidR="00E429F9">
                            <w:trPr>
                              <w:trHeight w:hRule="exact" w:val="4320"/>
                            </w:trPr>
                            <w:tc>
                              <w:tcPr>
                                <w:tcW w:w="5000" w:type="pct"/>
                                <w:shd w:val="clear" w:color="auto" w:fill="5B9BD5" w:themeFill="accent1"/>
                                <w:vAlign w:val="center"/>
                              </w:tcPr>
                              <w:p w:rsidR="00E429F9" w:rsidRPr="00E429F9" w:rsidRDefault="00647DF0">
                                <w:pPr>
                                  <w:pStyle w:val="NoSpacing"/>
                                  <w:spacing w:before="200" w:line="216" w:lineRule="auto"/>
                                  <w:ind w:left="720" w:right="720"/>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E429F9" w:rsidRPr="00E429F9">
                                      <w:rPr>
                                        <w:rFonts w:asciiTheme="majorHAnsi" w:hAnsiTheme="majorHAnsi"/>
                                        <w:color w:val="FFFFFF" w:themeColor="background1"/>
                                        <w:sz w:val="72"/>
                                        <w:szCs w:val="72"/>
                                      </w:rPr>
                                      <w:t>Marshalltown Fire Department</w:t>
                                    </w:r>
                                  </w:sdtContent>
                                </w:sdt>
                              </w:p>
                              <w:p w:rsidR="00E429F9" w:rsidRDefault="00647DF0" w:rsidP="00E429F9">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E429F9">
                                      <w:rPr>
                                        <w:color w:val="FFFFFF" w:themeColor="background1"/>
                                        <w:sz w:val="32"/>
                                        <w:szCs w:val="32"/>
                                      </w:rPr>
                                      <w:t>Annual Report 2019</w:t>
                                    </w:r>
                                  </w:sdtContent>
                                </w:sdt>
                                <w:r w:rsidR="00E429F9">
                                  <w:rPr>
                                    <w:color w:val="FFFFFF" w:themeColor="background1"/>
                                    <w:sz w:val="32"/>
                                    <w:szCs w:val="32"/>
                                  </w:rPr>
                                  <w:t xml:space="preserve"> </w:t>
                                </w:r>
                              </w:p>
                            </w:tc>
                          </w:tr>
                          <w:tr w:rsidR="00E429F9">
                            <w:trPr>
                              <w:trHeight w:hRule="exact" w:val="720"/>
                            </w:trPr>
                            <w:tc>
                              <w:tcPr>
                                <w:tcW w:w="5000" w:type="pct"/>
                                <w:shd w:val="clear" w:color="auto" w:fill="70AD47" w:themeFill="accent6"/>
                              </w:tcPr>
                              <w:p w:rsidR="00E429F9" w:rsidRDefault="00E429F9"/>
                            </w:tc>
                          </w:tr>
                        </w:tbl>
                        <w:p w:rsidR="00E429F9" w:rsidRDefault="00E429F9"/>
                      </w:txbxContent>
                    </v:textbox>
                    <w10:wrap anchorx="page" anchory="page"/>
                  </v:shape>
                </w:pict>
              </mc:Fallback>
            </mc:AlternateContent>
          </w:r>
        </w:p>
        <w:p w:rsidR="006D6417" w:rsidRDefault="00E429F9" w:rsidP="00E429F9">
          <w:pPr>
            <w:rPr>
              <w:noProof/>
            </w:rPr>
          </w:pPr>
          <w:r>
            <w:rPr>
              <w:noProof/>
            </w:rPr>
            <w:br w:type="page"/>
          </w:r>
        </w:p>
      </w:sdtContent>
    </w:sdt>
    <w:p w:rsidR="006D6417" w:rsidRDefault="003C304B" w:rsidP="006D6417">
      <w:pPr>
        <w:ind w:right="-540"/>
      </w:pPr>
      <w:r w:rsidRPr="003C304B">
        <w:rPr>
          <w:noProof/>
        </w:rPr>
        <w:lastRenderedPageBreak/>
        <w:drawing>
          <wp:inline distT="0" distB="0" distL="0" distR="0">
            <wp:extent cx="747034" cy="841375"/>
            <wp:effectExtent l="0" t="0" r="0" b="0"/>
            <wp:docPr id="10" name="Picture 10" descr="P:\MFD pat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FD patch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6743" cy="863573"/>
                    </a:xfrm>
                    <a:prstGeom prst="rect">
                      <a:avLst/>
                    </a:prstGeom>
                    <a:noFill/>
                    <a:ln>
                      <a:noFill/>
                    </a:ln>
                  </pic:spPr>
                </pic:pic>
              </a:graphicData>
            </a:graphic>
          </wp:inline>
        </w:drawing>
      </w:r>
    </w:p>
    <w:p w:rsidR="003C304B" w:rsidRDefault="003C304B" w:rsidP="006D6417">
      <w:pPr>
        <w:ind w:right="-540"/>
      </w:pPr>
      <w:r>
        <w:t>___________________________________________________________________</w:t>
      </w:r>
      <w:r w:rsidR="003960B9">
        <w:t>_____________________________</w:t>
      </w:r>
    </w:p>
    <w:p w:rsidR="006D6417" w:rsidRDefault="006D6417" w:rsidP="006D6417">
      <w:pPr>
        <w:ind w:right="-540"/>
      </w:pPr>
    </w:p>
    <w:p w:rsidR="006D6417" w:rsidRPr="00F83E10" w:rsidRDefault="00D21436" w:rsidP="006D6417">
      <w:pPr>
        <w:ind w:right="-540"/>
        <w:rPr>
          <w:b/>
          <w:u w:val="single"/>
        </w:rPr>
      </w:pPr>
      <w:r w:rsidRPr="00F83E10">
        <w:rPr>
          <w:b/>
          <w:u w:val="single"/>
        </w:rPr>
        <w:t xml:space="preserve">Message from the Chief </w:t>
      </w:r>
    </w:p>
    <w:p w:rsidR="006D6417" w:rsidRDefault="006D6417" w:rsidP="006D6417">
      <w:pPr>
        <w:ind w:right="-540"/>
      </w:pPr>
      <w:r>
        <w:t xml:space="preserve">The members of the Marshalltown Fire Department are pleased to offer you this annual report </w:t>
      </w:r>
      <w:r w:rsidR="003314D2">
        <w:t>for the year 2019</w:t>
      </w:r>
      <w:r>
        <w:t>. This is a working document that addresses your fire departments daily activities and accomplishments. It is our goal to offer the highest level of service possible for the citizens and to the busin</w:t>
      </w:r>
      <w:r w:rsidR="00D21436">
        <w:t xml:space="preserve">ess community of Marshalltown. </w:t>
      </w:r>
    </w:p>
    <w:p w:rsidR="0081229A" w:rsidRDefault="00647DF0" w:rsidP="006D6417">
      <w:pPr>
        <w:ind w:right="-540"/>
      </w:pPr>
      <w:r>
        <w:t>On August 28,</w:t>
      </w:r>
      <w:r w:rsidR="00FF096C">
        <w:t xml:space="preserve"> </w:t>
      </w:r>
      <w:r w:rsidR="003314D2">
        <w:t>2019</w:t>
      </w:r>
      <w:r w:rsidR="00FF096C">
        <w:t>,</w:t>
      </w:r>
      <w:r w:rsidR="001B5AF5">
        <w:t xml:space="preserve"> the City, Fire Department, and Police Department opened a new joint f</w:t>
      </w:r>
      <w:r>
        <w:t>acility.</w:t>
      </w:r>
      <w:bookmarkStart w:id="0" w:name="_GoBack"/>
      <w:bookmarkEnd w:id="0"/>
      <w:r w:rsidR="001B5AF5">
        <w:t xml:space="preserve"> </w:t>
      </w:r>
      <w:r w:rsidR="0081229A">
        <w:t xml:space="preserve">The </w:t>
      </w:r>
      <w:r w:rsidR="00FF096C">
        <w:t>state-of-the-art</w:t>
      </w:r>
      <w:r w:rsidR="0081229A">
        <w:t xml:space="preserve"> facility </w:t>
      </w:r>
      <w:r w:rsidR="00FF096C">
        <w:t xml:space="preserve">will serve both departments well for many years. </w:t>
      </w:r>
      <w:r w:rsidR="0081229A">
        <w:t xml:space="preserve">Additionally, the joint training room will allow both departments the ability to host regional and state training classes. This presents an opportunity for businesses in Marshalltown to provide hotel rooms and meals to those attending training. </w:t>
      </w:r>
    </w:p>
    <w:p w:rsidR="006D6417" w:rsidRDefault="002371D8" w:rsidP="006D6417">
      <w:pPr>
        <w:ind w:right="-540"/>
      </w:pPr>
      <w:r>
        <w:t xml:space="preserve">Also in 2019, </w:t>
      </w:r>
      <w:r w:rsidR="00326006">
        <w:t xml:space="preserve">department training hours increased by 17% </w:t>
      </w:r>
      <w:r>
        <w:t xml:space="preserve">(EMS and Special Recue) </w:t>
      </w:r>
      <w:r w:rsidR="00326006">
        <w:t>and hours spent on incide</w:t>
      </w:r>
      <w:r>
        <w:t xml:space="preserve">nts increased 9.7%. </w:t>
      </w:r>
      <w:r w:rsidR="00FF096C">
        <w:t xml:space="preserve">From a call standpoint, </w:t>
      </w:r>
      <w:r w:rsidR="00F83E10">
        <w:t>Marshalltown Fir</w:t>
      </w:r>
      <w:r w:rsidR="00EF238B">
        <w:t>e Department experienced a 1.6</w:t>
      </w:r>
      <w:r w:rsidR="00491113">
        <w:t>% decrease</w:t>
      </w:r>
      <w:r w:rsidR="00F83E10">
        <w:t xml:space="preserve"> in c</w:t>
      </w:r>
      <w:r w:rsidR="003314D2">
        <w:t>alls for service</w:t>
      </w:r>
      <w:r w:rsidR="00B6041A">
        <w:t xml:space="preserve"> (2,705</w:t>
      </w:r>
      <w:r w:rsidR="00FF096C">
        <w:t xml:space="preserve"> vs. 2,749)</w:t>
      </w:r>
      <w:r>
        <w:t>.</w:t>
      </w:r>
      <w:r w:rsidR="00966A9B">
        <w:t xml:space="preserve"> </w:t>
      </w:r>
    </w:p>
    <w:p w:rsidR="00045395" w:rsidRDefault="006D6417" w:rsidP="006D6417">
      <w:pPr>
        <w:ind w:right="-540"/>
      </w:pPr>
      <w:r>
        <w:t xml:space="preserve">Finally, </w:t>
      </w:r>
      <w:r w:rsidR="00FF096C">
        <w:t xml:space="preserve">2019 marked my fifth year of service to the community as Fire Chief. I am proud of the accomplishments and improvements made during this time and look forward to what the next five years will bring. </w:t>
      </w:r>
      <w:r>
        <w:t xml:space="preserve">I am blessed to be able to serve in this capacity and lead such a dedicated </w:t>
      </w:r>
      <w:r w:rsidR="0081229A">
        <w:t xml:space="preserve">organization. </w:t>
      </w:r>
    </w:p>
    <w:p w:rsidR="006D6417" w:rsidRDefault="006D6417" w:rsidP="006D6417">
      <w:pPr>
        <w:ind w:right="-540"/>
      </w:pPr>
      <w:r>
        <w:t xml:space="preserve"> </w:t>
      </w:r>
    </w:p>
    <w:p w:rsidR="006D6417" w:rsidRDefault="006D6417" w:rsidP="006D6417">
      <w:pPr>
        <w:ind w:right="-540"/>
      </w:pPr>
      <w:r>
        <w:t xml:space="preserve">Sincerely, </w:t>
      </w:r>
    </w:p>
    <w:p w:rsidR="006D6417" w:rsidRPr="0081229A" w:rsidRDefault="006D6417" w:rsidP="006D6417">
      <w:pPr>
        <w:ind w:right="-540"/>
        <w:rPr>
          <w:rFonts w:ascii="Rage Italic" w:hAnsi="Rage Italic"/>
          <w:sz w:val="44"/>
          <w:szCs w:val="44"/>
        </w:rPr>
      </w:pPr>
      <w:r w:rsidRPr="0081229A">
        <w:rPr>
          <w:rFonts w:ascii="Rage Italic" w:hAnsi="Rage Italic"/>
          <w:sz w:val="44"/>
          <w:szCs w:val="44"/>
        </w:rPr>
        <w:t>David Rierson</w:t>
      </w:r>
      <w:r w:rsidR="00045395" w:rsidRPr="0081229A">
        <w:rPr>
          <w:rFonts w:ascii="Rage Italic" w:hAnsi="Rage Italic"/>
          <w:sz w:val="44"/>
          <w:szCs w:val="44"/>
        </w:rPr>
        <w:t xml:space="preserve"> </w:t>
      </w:r>
    </w:p>
    <w:p w:rsidR="006D6417" w:rsidRDefault="006D6417" w:rsidP="006D6417">
      <w:pPr>
        <w:ind w:right="-540"/>
      </w:pPr>
      <w:r>
        <w:t xml:space="preserve">David Rierson </w:t>
      </w:r>
      <w:r w:rsidR="00045395">
        <w:t xml:space="preserve">- </w:t>
      </w:r>
      <w:r>
        <w:t xml:space="preserve">Fire Chief </w:t>
      </w:r>
    </w:p>
    <w:p w:rsidR="006D6417" w:rsidRDefault="006D6417" w:rsidP="006D6417">
      <w:pPr>
        <w:ind w:right="-540"/>
      </w:pPr>
      <w:r>
        <w:t xml:space="preserve"> </w:t>
      </w:r>
    </w:p>
    <w:p w:rsidR="00F30FE4" w:rsidRDefault="00F30FE4">
      <w:r>
        <w:br w:type="page"/>
      </w:r>
    </w:p>
    <w:p w:rsidR="001F7D94" w:rsidRDefault="00F30FE4" w:rsidP="00F30FE4">
      <w:pPr>
        <w:ind w:right="-540"/>
        <w:jc w:val="center"/>
        <w:rPr>
          <w:b/>
          <w:sz w:val="52"/>
          <w:szCs w:val="52"/>
        </w:rPr>
      </w:pPr>
      <w:r w:rsidRPr="00F30FE4">
        <w:rPr>
          <w:b/>
          <w:sz w:val="52"/>
          <w:szCs w:val="52"/>
        </w:rPr>
        <w:lastRenderedPageBreak/>
        <w:t>Organizational Structure</w:t>
      </w:r>
    </w:p>
    <w:p w:rsidR="00CE483F" w:rsidRDefault="00CE483F" w:rsidP="00F30FE4">
      <w:pPr>
        <w:ind w:right="-540"/>
        <w:jc w:val="center"/>
        <w:rPr>
          <w:b/>
          <w:sz w:val="52"/>
          <w:szCs w:val="52"/>
        </w:rPr>
      </w:pPr>
    </w:p>
    <w:p w:rsidR="0090330E" w:rsidRDefault="00A05989" w:rsidP="00F30FE4">
      <w:pPr>
        <w:ind w:right="-540"/>
        <w:jc w:val="center"/>
        <w:rPr>
          <w:b/>
          <w:sz w:val="52"/>
          <w:szCs w:val="52"/>
        </w:rPr>
      </w:pPr>
      <w:r>
        <w:rPr>
          <w:b/>
          <w:noProof/>
          <w:sz w:val="52"/>
          <w:szCs w:val="52"/>
        </w:rPr>
        <mc:AlternateContent>
          <mc:Choice Requires="wps">
            <w:drawing>
              <wp:anchor distT="0" distB="0" distL="114300" distR="114300" simplePos="0" relativeHeight="251660288" behindDoc="0" locked="0" layoutInCell="1" allowOverlap="1">
                <wp:simplePos x="0" y="0"/>
                <wp:positionH relativeFrom="column">
                  <wp:posOffset>2800350</wp:posOffset>
                </wp:positionH>
                <wp:positionV relativeFrom="paragraph">
                  <wp:posOffset>53975</wp:posOffset>
                </wp:positionV>
                <wp:extent cx="914400" cy="612648"/>
                <wp:effectExtent l="0" t="0" r="19050" b="16510"/>
                <wp:wrapNone/>
                <wp:docPr id="3" name="Flowchart: Process 3"/>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wps:spPr>
                      <wps:style>
                        <a:lnRef idx="2">
                          <a:schemeClr val="accent1">
                            <a:shade val="50000"/>
                          </a:schemeClr>
                        </a:lnRef>
                        <a:fillRef idx="1">
                          <a:schemeClr val="accent1"/>
                        </a:fillRef>
                        <a:effectRef idx="0">
                          <a:schemeClr val="accent1"/>
                        </a:effectRef>
                        <a:fontRef idx="minor">
                          <a:schemeClr val="lt1"/>
                        </a:fontRef>
                      </wps:style>
                      <wps:txbx>
                        <w:txbxContent>
                          <w:p w:rsidR="004B5B33" w:rsidRPr="00D77B1E" w:rsidRDefault="0043659F" w:rsidP="004B5B33">
                            <w:pPr>
                              <w:jc w:val="center"/>
                              <w:rPr>
                                <w:color w:val="0D0D0D" w:themeColor="text1" w:themeTint="F2"/>
                                <w:sz w:val="18"/>
                                <w:szCs w:val="18"/>
                              </w:rPr>
                            </w:pPr>
                            <w:r w:rsidRPr="00D77B1E">
                              <w:rPr>
                                <w:color w:val="0D0D0D" w:themeColor="text1" w:themeTint="F2"/>
                                <w:sz w:val="18"/>
                                <w:szCs w:val="18"/>
                              </w:rPr>
                              <w:t>Mayor &amp;</w:t>
                            </w:r>
                            <w:r w:rsidR="00D77B1E" w:rsidRPr="00D77B1E">
                              <w:rPr>
                                <w:color w:val="0D0D0D" w:themeColor="text1" w:themeTint="F2"/>
                                <w:sz w:val="18"/>
                                <w:szCs w:val="18"/>
                              </w:rPr>
                              <w:t xml:space="preserve">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owchart: Process 3" o:spid="_x0000_s1027" type="#_x0000_t109" style="position:absolute;left:0;text-align:left;margin-left:220.5pt;margin-top:4.25pt;width:1in;height:4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" fillcolor="#ccecff" strokecolor="#1f4d78 [1604]" strokeweight="1pt">
                <v:textbox>
                  <w:txbxContent>
                    <w:p w:rsidR="004B5B33" w:rsidRPr="00D77B1E" w:rsidRDefault="0043659F" w:rsidP="004B5B33">
                      <w:pPr>
                        <w:jc w:val="center"/>
                        <w:rPr>
                          <w:color w:val="0D0D0D" w:themeColor="text1" w:themeTint="F2"/>
                          <w:sz w:val="18"/>
                          <w:szCs w:val="18"/>
                        </w:rPr>
                      </w:pPr>
                      <w:proofErr w:type="gramStart"/>
                      <w:r w:rsidRPr="00D77B1E">
                        <w:rPr>
                          <w:color w:val="0D0D0D" w:themeColor="text1" w:themeTint="F2"/>
                          <w:sz w:val="18"/>
                          <w:szCs w:val="18"/>
                        </w:rPr>
                        <w:t>Mayor &amp;</w:t>
                      </w:r>
                      <w:proofErr w:type="gramEnd"/>
                      <w:r w:rsidR="00D77B1E" w:rsidRPr="00D77B1E">
                        <w:rPr>
                          <w:color w:val="0D0D0D" w:themeColor="text1" w:themeTint="F2"/>
                          <w:sz w:val="18"/>
                          <w:szCs w:val="18"/>
                        </w:rPr>
                        <w:t xml:space="preserve"> Council</w:t>
                      </w:r>
                    </w:p>
                  </w:txbxContent>
                </v:textbox>
              </v:shape>
            </w:pict>
          </mc:Fallback>
        </mc:AlternateContent>
      </w:r>
    </w:p>
    <w:p w:rsidR="0090330E" w:rsidRDefault="00D77B1E">
      <w:pPr>
        <w:rPr>
          <w:b/>
          <w:sz w:val="52"/>
          <w:szCs w:val="52"/>
        </w:rPr>
      </w:pPr>
      <w:r>
        <w:rPr>
          <w:b/>
          <w:noProof/>
          <w:sz w:val="52"/>
          <w:szCs w:val="52"/>
        </w:rPr>
        <mc:AlternateContent>
          <mc:Choice Requires="wps">
            <w:drawing>
              <wp:anchor distT="0" distB="0" distL="114300" distR="114300" simplePos="0" relativeHeight="251739136" behindDoc="0" locked="0" layoutInCell="1" allowOverlap="1">
                <wp:simplePos x="0" y="0"/>
                <wp:positionH relativeFrom="column">
                  <wp:posOffset>3762375</wp:posOffset>
                </wp:positionH>
                <wp:positionV relativeFrom="paragraph">
                  <wp:posOffset>2886074</wp:posOffset>
                </wp:positionV>
                <wp:extent cx="1371600" cy="0"/>
                <wp:effectExtent l="0" t="0" r="19050" b="19050"/>
                <wp:wrapNone/>
                <wp:docPr id="85" name="Straight Connector 85"/>
                <wp:cNvGraphicFramePr/>
                <a:graphic xmlns:a="http://schemas.openxmlformats.org/drawingml/2006/main">
                  <a:graphicData uri="http://schemas.microsoft.com/office/word/2010/wordprocessingShape">
                    <wps:wsp>
                      <wps:cNvCnPr/>
                      <wps:spPr>
                        <a:xfrm flipV="1">
                          <a:off x="0" y="0"/>
                          <a:ext cx="1371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803232" id="Straight Connector 85"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25pt,227.25pt" to="404.25pt,2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38112" behindDoc="0" locked="0" layoutInCell="1" allowOverlap="1">
                <wp:simplePos x="0" y="0"/>
                <wp:positionH relativeFrom="column">
                  <wp:posOffset>1123950</wp:posOffset>
                </wp:positionH>
                <wp:positionV relativeFrom="paragraph">
                  <wp:posOffset>2905125</wp:posOffset>
                </wp:positionV>
                <wp:extent cx="1714500" cy="0"/>
                <wp:effectExtent l="0" t="0" r="19050" b="19050"/>
                <wp:wrapNone/>
                <wp:docPr id="84" name="Straight Connector 84"/>
                <wp:cNvGraphicFramePr/>
                <a:graphic xmlns:a="http://schemas.openxmlformats.org/drawingml/2006/main">
                  <a:graphicData uri="http://schemas.microsoft.com/office/word/2010/wordprocessingShape">
                    <wps:wsp>
                      <wps:cNvCnPr/>
                      <wps:spPr>
                        <a:xfrm flipH="1">
                          <a:off x="0" y="0"/>
                          <a:ext cx="1714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C7F0D" id="Straight Connector 84" o:spid="_x0000_s1026" style="position:absolute;flip:x;z-index:251738112;visibility:visible;mso-wrap-style:square;mso-wrap-distance-left:9pt;mso-wrap-distance-top:0;mso-wrap-distance-right:9pt;mso-wrap-distance-bottom:0;mso-position-horizontal:absolute;mso-position-horizontal-relative:text;mso-position-vertical:absolute;mso-position-vertical-relative:text" from="88.5pt,228.75pt" to="223.5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37088" behindDoc="0" locked="0" layoutInCell="1" allowOverlap="1">
                <wp:simplePos x="0" y="0"/>
                <wp:positionH relativeFrom="column">
                  <wp:posOffset>5886451</wp:posOffset>
                </wp:positionH>
                <wp:positionV relativeFrom="paragraph">
                  <wp:posOffset>3867150</wp:posOffset>
                </wp:positionV>
                <wp:extent cx="0" cy="133350"/>
                <wp:effectExtent l="0" t="0" r="19050" b="19050"/>
                <wp:wrapNone/>
                <wp:docPr id="83" name="Straight Connector 83"/>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25D7C" id="Straight Connector 83"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5pt,304.5pt" to="463.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36064" behindDoc="0" locked="0" layoutInCell="1" allowOverlap="1">
                <wp:simplePos x="0" y="0"/>
                <wp:positionH relativeFrom="column">
                  <wp:posOffset>5372100</wp:posOffset>
                </wp:positionH>
                <wp:positionV relativeFrom="paragraph">
                  <wp:posOffset>3867150</wp:posOffset>
                </wp:positionV>
                <wp:extent cx="0" cy="104775"/>
                <wp:effectExtent l="0" t="0" r="19050" b="28575"/>
                <wp:wrapNone/>
                <wp:docPr id="82" name="Straight Connector 82"/>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9918AA" id="Straight Connector 82"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423pt,304.5pt" to="423pt,3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35040" behindDoc="0" locked="0" layoutInCell="1" allowOverlap="1">
                <wp:simplePos x="0" y="0"/>
                <wp:positionH relativeFrom="column">
                  <wp:posOffset>3590924</wp:posOffset>
                </wp:positionH>
                <wp:positionV relativeFrom="paragraph">
                  <wp:posOffset>3867150</wp:posOffset>
                </wp:positionV>
                <wp:extent cx="0" cy="114300"/>
                <wp:effectExtent l="0" t="0" r="19050" b="19050"/>
                <wp:wrapNone/>
                <wp:docPr id="81" name="Straight Connector 81"/>
                <wp:cNvGraphicFramePr/>
                <a:graphic xmlns:a="http://schemas.openxmlformats.org/drawingml/2006/main">
                  <a:graphicData uri="http://schemas.microsoft.com/office/word/2010/wordprocessingShape">
                    <wps:wsp>
                      <wps:cNvCnPr/>
                      <wps:spPr>
                        <a:xfrm flipH="1">
                          <a:off x="0" y="0"/>
                          <a:ext cx="0" cy="114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256CE" id="Straight Connector 81"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75pt,304.5pt" to="282.7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34016" behindDoc="0" locked="0" layoutInCell="1" allowOverlap="1">
                <wp:simplePos x="0" y="0"/>
                <wp:positionH relativeFrom="column">
                  <wp:posOffset>3076576</wp:posOffset>
                </wp:positionH>
                <wp:positionV relativeFrom="paragraph">
                  <wp:posOffset>3848100</wp:posOffset>
                </wp:positionV>
                <wp:extent cx="0" cy="95250"/>
                <wp:effectExtent l="0" t="0" r="19050" b="19050"/>
                <wp:wrapNone/>
                <wp:docPr id="80" name="Straight Connector 80"/>
                <wp:cNvGraphicFramePr/>
                <a:graphic xmlns:a="http://schemas.openxmlformats.org/drawingml/2006/main">
                  <a:graphicData uri="http://schemas.microsoft.com/office/word/2010/wordprocessingShape">
                    <wps:wsp>
                      <wps:cNvCnPr/>
                      <wps:spPr>
                        <a:xfrm flipV="1">
                          <a:off x="0" y="0"/>
                          <a:ext cx="0" cy="95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7AF07" id="Straight Connector 80"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303pt" to="242.2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32992" behindDoc="0" locked="0" layoutInCell="1" allowOverlap="1">
                <wp:simplePos x="0" y="0"/>
                <wp:positionH relativeFrom="column">
                  <wp:posOffset>962025</wp:posOffset>
                </wp:positionH>
                <wp:positionV relativeFrom="paragraph">
                  <wp:posOffset>3869690</wp:posOffset>
                </wp:positionV>
                <wp:extent cx="0" cy="92710"/>
                <wp:effectExtent l="0" t="0" r="19050" b="21590"/>
                <wp:wrapNone/>
                <wp:docPr id="79" name="Straight Connector 79"/>
                <wp:cNvGraphicFramePr/>
                <a:graphic xmlns:a="http://schemas.openxmlformats.org/drawingml/2006/main">
                  <a:graphicData uri="http://schemas.microsoft.com/office/word/2010/wordprocessingShape">
                    <wps:wsp>
                      <wps:cNvCnPr/>
                      <wps:spPr>
                        <a:xfrm>
                          <a:off x="0" y="0"/>
                          <a:ext cx="0" cy="927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B6A470" id="Straight Connector 7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75.75pt,304.7pt" to="75.7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31968" behindDoc="0" locked="0" layoutInCell="1" allowOverlap="1">
                <wp:simplePos x="0" y="0"/>
                <wp:positionH relativeFrom="column">
                  <wp:posOffset>400050</wp:posOffset>
                </wp:positionH>
                <wp:positionV relativeFrom="paragraph">
                  <wp:posOffset>3869690</wp:posOffset>
                </wp:positionV>
                <wp:extent cx="0" cy="92710"/>
                <wp:effectExtent l="0" t="0" r="19050" b="21590"/>
                <wp:wrapNone/>
                <wp:docPr id="78" name="Straight Connector 78"/>
                <wp:cNvGraphicFramePr/>
                <a:graphic xmlns:a="http://schemas.openxmlformats.org/drawingml/2006/main">
                  <a:graphicData uri="http://schemas.microsoft.com/office/word/2010/wordprocessingShape">
                    <wps:wsp>
                      <wps:cNvCnPr/>
                      <wps:spPr>
                        <a:xfrm>
                          <a:off x="0" y="0"/>
                          <a:ext cx="0" cy="927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0DF62" id="Straight Connector 78"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31.5pt,304.7pt" to="31.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30944" behindDoc="0" locked="0" layoutInCell="1" allowOverlap="1">
                <wp:simplePos x="0" y="0"/>
                <wp:positionH relativeFrom="column">
                  <wp:posOffset>5600700</wp:posOffset>
                </wp:positionH>
                <wp:positionV relativeFrom="paragraph">
                  <wp:posOffset>3193415</wp:posOffset>
                </wp:positionV>
                <wp:extent cx="0" cy="73660"/>
                <wp:effectExtent l="0" t="0" r="19050" b="21590"/>
                <wp:wrapNone/>
                <wp:docPr id="77" name="Straight Connector 77"/>
                <wp:cNvGraphicFramePr/>
                <a:graphic xmlns:a="http://schemas.openxmlformats.org/drawingml/2006/main">
                  <a:graphicData uri="http://schemas.microsoft.com/office/word/2010/wordprocessingShape">
                    <wps:wsp>
                      <wps:cNvCnPr/>
                      <wps:spPr>
                        <a:xfrm>
                          <a:off x="0" y="0"/>
                          <a:ext cx="0" cy="736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4E99D" id="Straight Connector 77"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441pt,251.45pt" to="441pt,2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29920" behindDoc="0" locked="0" layoutInCell="1" allowOverlap="1">
                <wp:simplePos x="0" y="0"/>
                <wp:positionH relativeFrom="column">
                  <wp:posOffset>3314700</wp:posOffset>
                </wp:positionH>
                <wp:positionV relativeFrom="paragraph">
                  <wp:posOffset>3190875</wp:posOffset>
                </wp:positionV>
                <wp:extent cx="0" cy="66675"/>
                <wp:effectExtent l="0" t="0" r="19050" b="28575"/>
                <wp:wrapNone/>
                <wp:docPr id="76" name="Straight Connector 76"/>
                <wp:cNvGraphicFramePr/>
                <a:graphic xmlns:a="http://schemas.openxmlformats.org/drawingml/2006/main">
                  <a:graphicData uri="http://schemas.microsoft.com/office/word/2010/wordprocessingShape">
                    <wps:wsp>
                      <wps:cNvCnPr/>
                      <wps:spPr>
                        <a:xfrm>
                          <a:off x="0" y="0"/>
                          <a:ext cx="0"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CA404E" id="Straight Connector 76"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61pt,251.25pt" to="26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28896" behindDoc="0" locked="0" layoutInCell="1" allowOverlap="1">
                <wp:simplePos x="0" y="0"/>
                <wp:positionH relativeFrom="column">
                  <wp:posOffset>628650</wp:posOffset>
                </wp:positionH>
                <wp:positionV relativeFrom="paragraph">
                  <wp:posOffset>3193415</wp:posOffset>
                </wp:positionV>
                <wp:extent cx="0" cy="64135"/>
                <wp:effectExtent l="0" t="0" r="19050" b="31115"/>
                <wp:wrapNone/>
                <wp:docPr id="75" name="Straight Connector 75"/>
                <wp:cNvGraphicFramePr/>
                <a:graphic xmlns:a="http://schemas.openxmlformats.org/drawingml/2006/main">
                  <a:graphicData uri="http://schemas.microsoft.com/office/word/2010/wordprocessingShape">
                    <wps:wsp>
                      <wps:cNvCnPr/>
                      <wps:spPr>
                        <a:xfrm>
                          <a:off x="0" y="0"/>
                          <a:ext cx="0" cy="641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E50AC0" id="Straight Connector 75"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9.5pt,251.45pt" to="49.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27872" behindDoc="0" locked="0" layoutInCell="1" allowOverlap="1">
                <wp:simplePos x="0" y="0"/>
                <wp:positionH relativeFrom="column">
                  <wp:posOffset>3324225</wp:posOffset>
                </wp:positionH>
                <wp:positionV relativeFrom="paragraph">
                  <wp:posOffset>2317115</wp:posOffset>
                </wp:positionV>
                <wp:extent cx="0" cy="273685"/>
                <wp:effectExtent l="0" t="0" r="19050" b="31115"/>
                <wp:wrapNone/>
                <wp:docPr id="74" name="Straight Connector 74"/>
                <wp:cNvGraphicFramePr/>
                <a:graphic xmlns:a="http://schemas.openxmlformats.org/drawingml/2006/main">
                  <a:graphicData uri="http://schemas.microsoft.com/office/word/2010/wordprocessingShape">
                    <wps:wsp>
                      <wps:cNvCnPr/>
                      <wps:spPr>
                        <a:xfrm>
                          <a:off x="0" y="0"/>
                          <a:ext cx="0" cy="2736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64E665" id="Straight Connector 7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61.75pt,182.45pt" to="261.7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670528" behindDoc="0" locked="0" layoutInCell="1" allowOverlap="1" wp14:anchorId="09FA7D5F" wp14:editId="69A86A4C">
                <wp:simplePos x="0" y="0"/>
                <wp:positionH relativeFrom="column">
                  <wp:posOffset>3905250</wp:posOffset>
                </wp:positionH>
                <wp:positionV relativeFrom="paragraph">
                  <wp:posOffset>1010285</wp:posOffset>
                </wp:positionV>
                <wp:extent cx="914400" cy="612140"/>
                <wp:effectExtent l="0" t="0" r="19050" b="16510"/>
                <wp:wrapNone/>
                <wp:docPr id="11" name="Flowchart: Process 11"/>
                <wp:cNvGraphicFramePr/>
                <a:graphic xmlns:a="http://schemas.openxmlformats.org/drawingml/2006/main">
                  <a:graphicData uri="http://schemas.microsoft.com/office/word/2010/wordprocessingShape">
                    <wps:wsp>
                      <wps:cNvSpPr/>
                      <wps:spPr>
                        <a:xfrm>
                          <a:off x="0" y="0"/>
                          <a:ext cx="914400" cy="612140"/>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4B5B33" w:rsidRPr="001A056E" w:rsidRDefault="004B5B33" w:rsidP="004B5B33">
                            <w:pPr>
                              <w:jc w:val="center"/>
                              <w:rPr>
                                <w:sz w:val="18"/>
                                <w:szCs w:val="18"/>
                              </w:rPr>
                            </w:pPr>
                            <w:r w:rsidRPr="001A056E">
                              <w:rPr>
                                <w:sz w:val="18"/>
                                <w:szCs w:val="18"/>
                              </w:rPr>
                              <w:t>Josh Warnell</w:t>
                            </w:r>
                          </w:p>
                          <w:p w:rsidR="004B5B33" w:rsidRPr="00CE483F" w:rsidRDefault="004B5B33" w:rsidP="004B5B33">
                            <w:pPr>
                              <w:jc w:val="center"/>
                              <w:rPr>
                                <w:sz w:val="20"/>
                                <w:szCs w:val="20"/>
                              </w:rPr>
                            </w:pPr>
                            <w:r w:rsidRPr="00CE483F">
                              <w:rPr>
                                <w:sz w:val="20"/>
                                <w:szCs w:val="20"/>
                              </w:rPr>
                              <w:t>Fire Marshal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11" o:spid="_x0000_s1028" type="#_x0000_t109" style="position:absolute;margin-left:307.5pt;margin-top:79.55pt;width:1in;height:48.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" fillcolor="#ccecff" strokecolor="#41719c" strokeweight="1pt">
                <v:textbox>
                  <w:txbxContent>
                    <w:p w:rsidR="004B5B33" w:rsidRPr="001A056E" w:rsidRDefault="004B5B33" w:rsidP="004B5B33">
                      <w:pPr>
                        <w:jc w:val="center"/>
                        <w:rPr>
                          <w:sz w:val="18"/>
                          <w:szCs w:val="18"/>
                        </w:rPr>
                      </w:pPr>
                      <w:r w:rsidRPr="001A056E">
                        <w:rPr>
                          <w:sz w:val="18"/>
                          <w:szCs w:val="18"/>
                        </w:rPr>
                        <w:t>Josh Warnell</w:t>
                      </w:r>
                    </w:p>
                    <w:p w:rsidR="004B5B33" w:rsidRPr="00CE483F" w:rsidRDefault="004B5B33" w:rsidP="004B5B33">
                      <w:pPr>
                        <w:jc w:val="center"/>
                        <w:rPr>
                          <w:sz w:val="20"/>
                          <w:szCs w:val="20"/>
                        </w:rPr>
                      </w:pPr>
                      <w:r w:rsidRPr="00CE483F">
                        <w:rPr>
                          <w:sz w:val="20"/>
                          <w:szCs w:val="20"/>
                        </w:rPr>
                        <w:t>Fire Marshal</w:t>
                      </w:r>
                    </w:p>
                  </w:txbxContent>
                </v:textbox>
              </v:shape>
            </w:pict>
          </mc:Fallback>
        </mc:AlternateContent>
      </w:r>
      <w:r>
        <w:rPr>
          <w:b/>
          <w:noProof/>
          <w:sz w:val="52"/>
          <w:szCs w:val="52"/>
        </w:rPr>
        <mc:AlternateContent>
          <mc:Choice Requires="wps">
            <w:drawing>
              <wp:anchor distT="0" distB="0" distL="114300" distR="114300" simplePos="0" relativeHeight="251726848" behindDoc="0" locked="0" layoutInCell="1" allowOverlap="1">
                <wp:simplePos x="0" y="0"/>
                <wp:positionH relativeFrom="column">
                  <wp:posOffset>3771900</wp:posOffset>
                </wp:positionH>
                <wp:positionV relativeFrom="paragraph">
                  <wp:posOffset>1323975</wp:posOffset>
                </wp:positionV>
                <wp:extent cx="171450" cy="0"/>
                <wp:effectExtent l="0" t="0" r="19050" b="19050"/>
                <wp:wrapNone/>
                <wp:docPr id="73" name="Straight Connector 73"/>
                <wp:cNvGraphicFramePr/>
                <a:graphic xmlns:a="http://schemas.openxmlformats.org/drawingml/2006/main">
                  <a:graphicData uri="http://schemas.microsoft.com/office/word/2010/wordprocessingShape">
                    <wps:wsp>
                      <wps:cNvCnPr/>
                      <wps:spPr>
                        <a:xfrm flipV="1">
                          <a:off x="0" y="0"/>
                          <a:ext cx="171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54ADE" id="Straight Connector 73"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104.25pt" to="310.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25824" behindDoc="0" locked="0" layoutInCell="1" allowOverlap="1">
                <wp:simplePos x="0" y="0"/>
                <wp:positionH relativeFrom="column">
                  <wp:posOffset>2686050</wp:posOffset>
                </wp:positionH>
                <wp:positionV relativeFrom="paragraph">
                  <wp:posOffset>1323975</wp:posOffset>
                </wp:positionV>
                <wp:extent cx="152400" cy="0"/>
                <wp:effectExtent l="0" t="0" r="19050" b="19050"/>
                <wp:wrapNone/>
                <wp:docPr id="72" name="Straight Connector 72"/>
                <wp:cNvGraphicFramePr/>
                <a:graphic xmlns:a="http://schemas.openxmlformats.org/drawingml/2006/main">
                  <a:graphicData uri="http://schemas.microsoft.com/office/word/2010/wordprocessingShape">
                    <wps:wsp>
                      <wps:cNvCnPr/>
                      <wps:spPr>
                        <a:xfrm flipH="1">
                          <a:off x="0" y="0"/>
                          <a:ext cx="15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158321" id="Straight Connector 72" o:spid="_x0000_s1026" style="position:absolute;flip:x;z-index:251725824;visibility:visible;mso-wrap-style:square;mso-wrap-distance-left:9pt;mso-wrap-distance-top:0;mso-wrap-distance-right:9pt;mso-wrap-distance-bottom:0;mso-position-horizontal:absolute;mso-position-horizontal-relative:text;mso-position-vertical:absolute;mso-position-vertical-relative:text" from="211.5pt,104.25pt" to="223.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24800" behindDoc="0" locked="0" layoutInCell="1" allowOverlap="1">
                <wp:simplePos x="0" y="0"/>
                <wp:positionH relativeFrom="column">
                  <wp:posOffset>3305175</wp:posOffset>
                </wp:positionH>
                <wp:positionV relativeFrom="paragraph">
                  <wp:posOffset>1612265</wp:posOffset>
                </wp:positionV>
                <wp:extent cx="0" cy="102235"/>
                <wp:effectExtent l="0" t="0" r="19050" b="31115"/>
                <wp:wrapNone/>
                <wp:docPr id="71" name="Straight Connector 71"/>
                <wp:cNvGraphicFramePr/>
                <a:graphic xmlns:a="http://schemas.openxmlformats.org/drawingml/2006/main">
                  <a:graphicData uri="http://schemas.microsoft.com/office/word/2010/wordprocessingShape">
                    <wps:wsp>
                      <wps:cNvCnPr/>
                      <wps:spPr>
                        <a:xfrm>
                          <a:off x="0" y="0"/>
                          <a:ext cx="0" cy="1022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AF628" id="Straight Connector 71"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60.25pt,126.95pt" to="260.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723776" behindDoc="0" locked="0" layoutInCell="1" allowOverlap="1">
                <wp:simplePos x="0" y="0"/>
                <wp:positionH relativeFrom="column">
                  <wp:posOffset>3276600</wp:posOffset>
                </wp:positionH>
                <wp:positionV relativeFrom="paragraph">
                  <wp:posOffset>888365</wp:posOffset>
                </wp:positionV>
                <wp:extent cx="0" cy="121285"/>
                <wp:effectExtent l="0" t="0" r="19050" b="31115"/>
                <wp:wrapNone/>
                <wp:docPr id="70" name="Straight Connector 70"/>
                <wp:cNvGraphicFramePr/>
                <a:graphic xmlns:a="http://schemas.openxmlformats.org/drawingml/2006/main">
                  <a:graphicData uri="http://schemas.microsoft.com/office/word/2010/wordprocessingShape">
                    <wps:wsp>
                      <wps:cNvCnPr/>
                      <wps:spPr>
                        <a:xfrm>
                          <a:off x="0" y="0"/>
                          <a:ext cx="0" cy="1212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DEBDD7" id="Straight Connector 70"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8pt,69.95pt" to="25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" strokecolor="#5b9bd5 [3204]" strokeweight=".5pt">
                <v:stroke joinstyle="miter"/>
              </v:line>
            </w:pict>
          </mc:Fallback>
        </mc:AlternateContent>
      </w:r>
      <w:r>
        <w:rPr>
          <w:b/>
          <w:noProof/>
          <w:sz w:val="52"/>
          <w:szCs w:val="52"/>
        </w:rPr>
        <mc:AlternateContent>
          <mc:Choice Requires="wps">
            <w:drawing>
              <wp:anchor distT="0" distB="0" distL="114300" distR="114300" simplePos="0" relativeHeight="251664384" behindDoc="0" locked="0" layoutInCell="1" allowOverlap="1" wp14:anchorId="09FA7D5F" wp14:editId="69A86A4C">
                <wp:simplePos x="0" y="0"/>
                <wp:positionH relativeFrom="column">
                  <wp:posOffset>2819400</wp:posOffset>
                </wp:positionH>
                <wp:positionV relativeFrom="paragraph">
                  <wp:posOffset>279400</wp:posOffset>
                </wp:positionV>
                <wp:extent cx="914400" cy="612648"/>
                <wp:effectExtent l="0" t="0" r="19050" b="16510"/>
                <wp:wrapNone/>
                <wp:docPr id="7" name="Flowchart: Process 7"/>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4B5B33" w:rsidRPr="001A056E" w:rsidRDefault="004B5B33" w:rsidP="004B5B33">
                            <w:pPr>
                              <w:jc w:val="center"/>
                              <w:rPr>
                                <w:sz w:val="18"/>
                                <w:szCs w:val="18"/>
                              </w:rPr>
                            </w:pPr>
                            <w:r w:rsidRPr="001A056E">
                              <w:rPr>
                                <w:sz w:val="18"/>
                                <w:szCs w:val="18"/>
                              </w:rPr>
                              <w:t>Jessica Kinser</w:t>
                            </w:r>
                          </w:p>
                          <w:p w:rsidR="004B5B33" w:rsidRPr="00CE483F" w:rsidRDefault="004B5B33" w:rsidP="004B5B33">
                            <w:pPr>
                              <w:spacing w:after="0" w:line="240" w:lineRule="auto"/>
                              <w:jc w:val="center"/>
                              <w:rPr>
                                <w:sz w:val="18"/>
                                <w:szCs w:val="18"/>
                              </w:rPr>
                            </w:pPr>
                            <w:r w:rsidRPr="00CE483F">
                              <w:rPr>
                                <w:sz w:val="18"/>
                                <w:szCs w:val="18"/>
                              </w:rPr>
                              <w:t>City Administrator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7" o:spid="_x0000_s1029" type="#_x0000_t109" style="position:absolute;margin-left:222pt;margin-top:22pt;width:1in;height:48.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" fillcolor="#ccecff" strokecolor="#41719c" strokeweight="1pt">
                <v:textbox>
                  <w:txbxContent>
                    <w:p w:rsidR="004B5B33" w:rsidRPr="001A056E" w:rsidRDefault="004B5B33" w:rsidP="004B5B33">
                      <w:pPr>
                        <w:jc w:val="center"/>
                        <w:rPr>
                          <w:sz w:val="18"/>
                          <w:szCs w:val="18"/>
                        </w:rPr>
                      </w:pPr>
                      <w:r w:rsidRPr="001A056E">
                        <w:rPr>
                          <w:sz w:val="18"/>
                          <w:szCs w:val="18"/>
                        </w:rPr>
                        <w:t>Jessica Kinser</w:t>
                      </w:r>
                    </w:p>
                    <w:p w:rsidR="004B5B33" w:rsidRPr="00CE483F" w:rsidRDefault="004B5B33" w:rsidP="004B5B33">
                      <w:pPr>
                        <w:spacing w:after="0" w:line="240" w:lineRule="auto"/>
                        <w:jc w:val="center"/>
                        <w:rPr>
                          <w:sz w:val="18"/>
                          <w:szCs w:val="18"/>
                        </w:rPr>
                      </w:pPr>
                      <w:r w:rsidRPr="00CE483F">
                        <w:rPr>
                          <w:sz w:val="18"/>
                          <w:szCs w:val="18"/>
                        </w:rPr>
                        <w:t>City Administrator</w:t>
                      </w:r>
                    </w:p>
                  </w:txbxContent>
                </v:textbox>
              </v:shape>
            </w:pict>
          </mc:Fallback>
        </mc:AlternateContent>
      </w:r>
      <w:r>
        <w:rPr>
          <w:b/>
          <w:noProof/>
          <w:sz w:val="52"/>
          <w:szCs w:val="52"/>
        </w:rPr>
        <mc:AlternateContent>
          <mc:Choice Requires="wps">
            <w:drawing>
              <wp:anchor distT="0" distB="0" distL="114300" distR="114300" simplePos="0" relativeHeight="251722752" behindDoc="0" locked="0" layoutInCell="1" allowOverlap="1">
                <wp:simplePos x="0" y="0"/>
                <wp:positionH relativeFrom="column">
                  <wp:posOffset>3286125</wp:posOffset>
                </wp:positionH>
                <wp:positionV relativeFrom="paragraph">
                  <wp:posOffset>142875</wp:posOffset>
                </wp:positionV>
                <wp:extent cx="0" cy="123825"/>
                <wp:effectExtent l="0" t="0" r="19050" b="28575"/>
                <wp:wrapNone/>
                <wp:docPr id="69" name="Straight Connector 69"/>
                <wp:cNvGraphicFramePr/>
                <a:graphic xmlns:a="http://schemas.openxmlformats.org/drawingml/2006/main">
                  <a:graphicData uri="http://schemas.microsoft.com/office/word/2010/wordprocessingShape">
                    <wps:wsp>
                      <wps:cNvCnPr/>
                      <wps:spPr>
                        <a:xfrm>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1A6870" id="Straight Connector 6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58.75pt,11.25pt" to="258.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" strokecolor="#5b9bd5 [3204]" strokeweight=".5pt">
                <v:stroke joinstyle="miter"/>
              </v:line>
            </w:pict>
          </mc:Fallback>
        </mc:AlternateContent>
      </w:r>
      <w:r w:rsidR="00FD45DF">
        <w:rPr>
          <w:b/>
          <w:noProof/>
          <w:sz w:val="52"/>
          <w:szCs w:val="52"/>
        </w:rPr>
        <mc:AlternateContent>
          <mc:Choice Requires="wps">
            <w:drawing>
              <wp:anchor distT="0" distB="0" distL="114300" distR="114300" simplePos="0" relativeHeight="251703296" behindDoc="0" locked="0" layoutInCell="1" allowOverlap="1" wp14:anchorId="09FA7D5F" wp14:editId="69A86A4C">
                <wp:simplePos x="0" y="0"/>
                <wp:positionH relativeFrom="column">
                  <wp:posOffset>5695950</wp:posOffset>
                </wp:positionH>
                <wp:positionV relativeFrom="paragraph">
                  <wp:posOffset>5343525</wp:posOffset>
                </wp:positionV>
                <wp:extent cx="914400" cy="612648"/>
                <wp:effectExtent l="0" t="0" r="19050" b="16510"/>
                <wp:wrapNone/>
                <wp:docPr id="27" name="Flowchart: Process 27"/>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6C3170" w:rsidP="00CE483F">
                            <w:pPr>
                              <w:jc w:val="center"/>
                            </w:pPr>
                            <w:r>
                              <w:t>FF Jeremy Weiermann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FA7D5F" id="_x0000_t109" coordsize="21600,21600" o:spt="109" path="m,l,21600r21600,l21600,xe">
                <v:stroke joinstyle="miter"/>
                <v:path gradientshapeok="t" o:connecttype="rect"/>
              </v:shapetype>
              <v:shape id="Flowchart: Process 27" o:spid="_x0000_s1030" type="#_x0000_t109" style="position:absolute;margin-left:448.5pt;margin-top:420.75pt;width:1in;height:48.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" fillcolor="#ccecff" strokecolor="#41719c" strokeweight="1pt">
                <v:textbox>
                  <w:txbxContent>
                    <w:p w:rsidR="00CE483F" w:rsidRDefault="006C3170" w:rsidP="00CE483F">
                      <w:pPr>
                        <w:jc w:val="center"/>
                      </w:pPr>
                      <w:r>
                        <w:t>FF Jeremy Weiermann</w:t>
                      </w:r>
                    </w:p>
                  </w:txbxContent>
                </v:textbox>
              </v:shape>
            </w:pict>
          </mc:Fallback>
        </mc:AlternateContent>
      </w:r>
      <w:r w:rsidR="00FD45DF">
        <w:rPr>
          <w:b/>
          <w:noProof/>
          <w:sz w:val="52"/>
          <w:szCs w:val="52"/>
        </w:rPr>
        <mc:AlternateContent>
          <mc:Choice Requires="wps">
            <w:drawing>
              <wp:anchor distT="0" distB="0" distL="114300" distR="114300" simplePos="0" relativeHeight="251705344" behindDoc="0" locked="0" layoutInCell="1" allowOverlap="1" wp14:anchorId="09FA7D5F" wp14:editId="69A86A4C">
                <wp:simplePos x="0" y="0"/>
                <wp:positionH relativeFrom="column">
                  <wp:posOffset>4695825</wp:posOffset>
                </wp:positionH>
                <wp:positionV relativeFrom="paragraph">
                  <wp:posOffset>5356225</wp:posOffset>
                </wp:positionV>
                <wp:extent cx="914400" cy="612648"/>
                <wp:effectExtent l="0" t="0" r="19050" b="16510"/>
                <wp:wrapNone/>
                <wp:docPr id="28" name="Flowchart: Process 28"/>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CE483F" w:rsidP="00CE483F">
                            <w:pPr>
                              <w:jc w:val="center"/>
                            </w:pPr>
                            <w:r>
                              <w:t>FF Alex Needham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28" o:spid="_x0000_s1031" type="#_x0000_t109" style="position:absolute;margin-left:369.75pt;margin-top:421.75pt;width:1in;height:48.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" fillcolor="#ccecff" strokecolor="#41719c" strokeweight="1pt">
                <v:textbox>
                  <w:txbxContent>
                    <w:p w:rsidR="00CE483F" w:rsidRDefault="00CE483F" w:rsidP="00CE483F">
                      <w:pPr>
                        <w:jc w:val="center"/>
                      </w:pPr>
                      <w:r>
                        <w:t>FF Alex Needham</w:t>
                      </w:r>
                    </w:p>
                  </w:txbxContent>
                </v:textbox>
              </v:shape>
            </w:pict>
          </mc:Fallback>
        </mc:AlternateContent>
      </w:r>
      <w:r w:rsidR="00FD45DF">
        <w:rPr>
          <w:b/>
          <w:noProof/>
          <w:sz w:val="52"/>
          <w:szCs w:val="52"/>
        </w:rPr>
        <mc:AlternateContent>
          <mc:Choice Requires="wps">
            <w:drawing>
              <wp:anchor distT="0" distB="0" distL="114300" distR="114300" simplePos="0" relativeHeight="251715584" behindDoc="0" locked="0" layoutInCell="1" allowOverlap="1" wp14:anchorId="09FA7D5F" wp14:editId="69A86A4C">
                <wp:simplePos x="0" y="0"/>
                <wp:positionH relativeFrom="column">
                  <wp:posOffset>5676900</wp:posOffset>
                </wp:positionH>
                <wp:positionV relativeFrom="paragraph">
                  <wp:posOffset>4667250</wp:posOffset>
                </wp:positionV>
                <wp:extent cx="914400" cy="612648"/>
                <wp:effectExtent l="0" t="0" r="19050" b="16510"/>
                <wp:wrapNone/>
                <wp:docPr id="65" name="Flowchart: Process 65"/>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620024" w:rsidP="00CE483F">
                            <w:pPr>
                              <w:jc w:val="center"/>
                            </w:pPr>
                            <w:r>
                              <w:t>FF Cody German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65" o:spid="_x0000_s1032" type="#_x0000_t109" style="position:absolute;margin-left:447pt;margin-top:367.5pt;width:1in;height:48.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" fillcolor="#ccecff" strokecolor="#41719c" strokeweight="1pt">
                <v:textbox>
                  <w:txbxContent>
                    <w:p w:rsidR="00CE483F" w:rsidRDefault="00620024" w:rsidP="00CE483F">
                      <w:pPr>
                        <w:jc w:val="center"/>
                      </w:pPr>
                      <w:r>
                        <w:t>FF Cody German</w:t>
                      </w:r>
                    </w:p>
                  </w:txbxContent>
                </v:textbox>
              </v:shape>
            </w:pict>
          </mc:Fallback>
        </mc:AlternateContent>
      </w:r>
      <w:r w:rsidR="00FD45DF">
        <w:rPr>
          <w:b/>
          <w:noProof/>
          <w:sz w:val="52"/>
          <w:szCs w:val="52"/>
        </w:rPr>
        <mc:AlternateContent>
          <mc:Choice Requires="wps">
            <w:drawing>
              <wp:anchor distT="0" distB="0" distL="114300" distR="114300" simplePos="0" relativeHeight="251717632" behindDoc="0" locked="0" layoutInCell="1" allowOverlap="1" wp14:anchorId="09FA7D5F" wp14:editId="69A86A4C">
                <wp:simplePos x="0" y="0"/>
                <wp:positionH relativeFrom="rightMargin">
                  <wp:posOffset>-1714500</wp:posOffset>
                </wp:positionH>
                <wp:positionV relativeFrom="paragraph">
                  <wp:posOffset>4667250</wp:posOffset>
                </wp:positionV>
                <wp:extent cx="914400" cy="612648"/>
                <wp:effectExtent l="0" t="0" r="19050" b="16510"/>
                <wp:wrapNone/>
                <wp:docPr id="66" name="Flowchart: Process 66"/>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CE483F" w:rsidP="00CE483F">
                            <w:pPr>
                              <w:jc w:val="center"/>
                            </w:pPr>
                            <w:r>
                              <w:t>FF Keri Larsen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66" o:spid="_x0000_s1033" type="#_x0000_t109" style="position:absolute;margin-left:-135pt;margin-top:367.5pt;width:1in;height:48.25pt;z-index:251717632;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" fillcolor="#ccecff" strokecolor="#41719c" strokeweight="1pt">
                <v:textbox>
                  <w:txbxContent>
                    <w:p w:rsidR="00CE483F" w:rsidRDefault="00CE483F" w:rsidP="00CE483F">
                      <w:pPr>
                        <w:jc w:val="center"/>
                      </w:pPr>
                      <w:r>
                        <w:t>FF Keri Larsen</w:t>
                      </w:r>
                    </w:p>
                  </w:txbxContent>
                </v:textbox>
                <w10:wrap anchorx="margin"/>
              </v:shape>
            </w:pict>
          </mc:Fallback>
        </mc:AlternateContent>
      </w:r>
      <w:r w:rsidR="00FD45DF">
        <w:rPr>
          <w:b/>
          <w:noProof/>
          <w:sz w:val="52"/>
          <w:szCs w:val="52"/>
        </w:rPr>
        <mc:AlternateContent>
          <mc:Choice Requires="wps">
            <w:drawing>
              <wp:anchor distT="0" distB="0" distL="114300" distR="114300" simplePos="0" relativeHeight="251719680" behindDoc="0" locked="0" layoutInCell="1" allowOverlap="1" wp14:anchorId="09FA7D5F" wp14:editId="69A86A4C">
                <wp:simplePos x="0" y="0"/>
                <wp:positionH relativeFrom="column">
                  <wp:posOffset>5667375</wp:posOffset>
                </wp:positionH>
                <wp:positionV relativeFrom="paragraph">
                  <wp:posOffset>3964940</wp:posOffset>
                </wp:positionV>
                <wp:extent cx="914400" cy="612648"/>
                <wp:effectExtent l="0" t="0" r="19050" b="16510"/>
                <wp:wrapNone/>
                <wp:docPr id="67" name="Flowchart: Process 67"/>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6C3170" w:rsidP="00CE483F">
                            <w:pPr>
                              <w:jc w:val="center"/>
                            </w:pPr>
                            <w:r>
                              <w:t>FF Patrick Cornwell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67" o:spid="_x0000_s1034" type="#_x0000_t109" style="position:absolute;margin-left:446.25pt;margin-top:312.2pt;width:1in;height:48.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" fillcolor="#ccecff" strokecolor="#41719c" strokeweight="1pt">
                <v:textbox>
                  <w:txbxContent>
                    <w:p w:rsidR="00CE483F" w:rsidRDefault="006C3170" w:rsidP="00CE483F">
                      <w:pPr>
                        <w:jc w:val="center"/>
                      </w:pPr>
                      <w:r>
                        <w:t>FF Patrick Cornwell</w:t>
                      </w:r>
                    </w:p>
                  </w:txbxContent>
                </v:textbox>
              </v:shape>
            </w:pict>
          </mc:Fallback>
        </mc:AlternateContent>
      </w:r>
      <w:r w:rsidR="00FD45DF">
        <w:rPr>
          <w:b/>
          <w:noProof/>
          <w:sz w:val="52"/>
          <w:szCs w:val="52"/>
        </w:rPr>
        <mc:AlternateContent>
          <mc:Choice Requires="wps">
            <w:drawing>
              <wp:anchor distT="0" distB="0" distL="114300" distR="114300" simplePos="0" relativeHeight="251721728" behindDoc="0" locked="0" layoutInCell="1" allowOverlap="1" wp14:anchorId="09FA7D5F" wp14:editId="69A86A4C">
                <wp:simplePos x="0" y="0"/>
                <wp:positionH relativeFrom="column">
                  <wp:posOffset>4676775</wp:posOffset>
                </wp:positionH>
                <wp:positionV relativeFrom="paragraph">
                  <wp:posOffset>3962400</wp:posOffset>
                </wp:positionV>
                <wp:extent cx="914400" cy="612648"/>
                <wp:effectExtent l="0" t="0" r="19050" b="16510"/>
                <wp:wrapNone/>
                <wp:docPr id="68" name="Flowchart: Process 68"/>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6C3170" w:rsidP="00CE483F">
                            <w:pPr>
                              <w:jc w:val="center"/>
                            </w:pPr>
                            <w:r>
                              <w:t>FF Curtis Raue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68" o:spid="_x0000_s1035" type="#_x0000_t109" style="position:absolute;margin-left:368.25pt;margin-top:312pt;width:1in;height:48.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" fillcolor="#ccecff" strokecolor="#41719c" strokeweight="1pt">
                <v:textbox>
                  <w:txbxContent>
                    <w:p w:rsidR="00CE483F" w:rsidRDefault="006C3170" w:rsidP="00CE483F">
                      <w:pPr>
                        <w:jc w:val="center"/>
                      </w:pPr>
                      <w:r>
                        <w:t>FF Curtis Raue</w:t>
                      </w:r>
                    </w:p>
                  </w:txbxContent>
                </v:textbox>
              </v:shape>
            </w:pict>
          </mc:Fallback>
        </mc:AlternateContent>
      </w:r>
      <w:r w:rsidR="00FD45DF">
        <w:rPr>
          <w:b/>
          <w:noProof/>
          <w:sz w:val="52"/>
          <w:szCs w:val="52"/>
        </w:rPr>
        <mc:AlternateContent>
          <mc:Choice Requires="wps">
            <w:drawing>
              <wp:anchor distT="0" distB="0" distL="114300" distR="114300" simplePos="0" relativeHeight="251707392" behindDoc="0" locked="0" layoutInCell="1" allowOverlap="1" wp14:anchorId="09FA7D5F" wp14:editId="69A86A4C">
                <wp:simplePos x="0" y="0"/>
                <wp:positionH relativeFrom="column">
                  <wp:posOffset>3371850</wp:posOffset>
                </wp:positionH>
                <wp:positionV relativeFrom="paragraph">
                  <wp:posOffset>5365750</wp:posOffset>
                </wp:positionV>
                <wp:extent cx="914400" cy="612648"/>
                <wp:effectExtent l="0" t="0" r="19050" b="16510"/>
                <wp:wrapNone/>
                <wp:docPr id="29" name="Flowchart: Process 29"/>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CE483F" w:rsidP="00CE483F">
                            <w:pPr>
                              <w:jc w:val="center"/>
                            </w:pPr>
                            <w:r>
                              <w:t>FF Christian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29" o:spid="_x0000_s1036" type="#_x0000_t109" style="position:absolute;margin-left:265.5pt;margin-top:422.5pt;width:1in;height:48.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" fillcolor="#ccecff" strokecolor="#41719c" strokeweight="1pt">
                <v:textbox>
                  <w:txbxContent>
                    <w:p w:rsidR="00CE483F" w:rsidRDefault="00CE483F" w:rsidP="00CE483F">
                      <w:pPr>
                        <w:jc w:val="center"/>
                      </w:pPr>
                      <w:r>
                        <w:t>FF Christian Case</w:t>
                      </w:r>
                    </w:p>
                  </w:txbxContent>
                </v:textbox>
              </v:shape>
            </w:pict>
          </mc:Fallback>
        </mc:AlternateContent>
      </w:r>
      <w:r w:rsidR="00FD45DF">
        <w:rPr>
          <w:b/>
          <w:noProof/>
          <w:sz w:val="52"/>
          <w:szCs w:val="52"/>
        </w:rPr>
        <mc:AlternateContent>
          <mc:Choice Requires="wps">
            <w:drawing>
              <wp:anchor distT="0" distB="0" distL="114300" distR="114300" simplePos="0" relativeHeight="251709440" behindDoc="0" locked="0" layoutInCell="1" allowOverlap="1" wp14:anchorId="09FA7D5F" wp14:editId="69A86A4C">
                <wp:simplePos x="0" y="0"/>
                <wp:positionH relativeFrom="column">
                  <wp:posOffset>2352675</wp:posOffset>
                </wp:positionH>
                <wp:positionV relativeFrom="paragraph">
                  <wp:posOffset>5356225</wp:posOffset>
                </wp:positionV>
                <wp:extent cx="914400" cy="612648"/>
                <wp:effectExtent l="0" t="0" r="19050" b="16510"/>
                <wp:wrapNone/>
                <wp:docPr id="30" name="Flowchart: Process 30"/>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CE483F" w:rsidP="00CE483F">
                            <w:pPr>
                              <w:jc w:val="center"/>
                            </w:pPr>
                            <w:r>
                              <w:t>FF Tyler Homeyer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30" o:spid="_x0000_s1037" type="#_x0000_t109" style="position:absolute;margin-left:185.25pt;margin-top:421.75pt;width:1in;height:48.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" fillcolor="#ccecff" strokecolor="#41719c" strokeweight="1pt">
                <v:textbox>
                  <w:txbxContent>
                    <w:p w:rsidR="00CE483F" w:rsidRDefault="00CE483F" w:rsidP="00CE483F">
                      <w:pPr>
                        <w:jc w:val="center"/>
                      </w:pPr>
                      <w:r>
                        <w:t>FF Tyler Homeyer</w:t>
                      </w:r>
                    </w:p>
                  </w:txbxContent>
                </v:textbox>
              </v:shape>
            </w:pict>
          </mc:Fallback>
        </mc:AlternateContent>
      </w:r>
      <w:r w:rsidR="00FD45DF">
        <w:rPr>
          <w:b/>
          <w:noProof/>
          <w:sz w:val="52"/>
          <w:szCs w:val="52"/>
        </w:rPr>
        <mc:AlternateContent>
          <mc:Choice Requires="wps">
            <w:drawing>
              <wp:anchor distT="0" distB="0" distL="114300" distR="114300" simplePos="0" relativeHeight="251711488" behindDoc="0" locked="0" layoutInCell="1" allowOverlap="1" wp14:anchorId="09FA7D5F" wp14:editId="69A86A4C">
                <wp:simplePos x="0" y="0"/>
                <wp:positionH relativeFrom="column">
                  <wp:posOffset>3371850</wp:posOffset>
                </wp:positionH>
                <wp:positionV relativeFrom="paragraph">
                  <wp:posOffset>4679950</wp:posOffset>
                </wp:positionV>
                <wp:extent cx="914400" cy="612648"/>
                <wp:effectExtent l="0" t="0" r="19050" b="16510"/>
                <wp:wrapNone/>
                <wp:docPr id="31" name="Flowchart: Process 31"/>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CE483F" w:rsidP="00CE483F">
                            <w:pPr>
                              <w:jc w:val="center"/>
                            </w:pPr>
                            <w:r>
                              <w:t>FF Jacob Moore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31" o:spid="_x0000_s1038" type="#_x0000_t109" style="position:absolute;margin-left:265.5pt;margin-top:368.5pt;width:1in;height:48.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" fillcolor="#ccecff" strokecolor="#41719c" strokeweight="1pt">
                <v:textbox>
                  <w:txbxContent>
                    <w:p w:rsidR="00CE483F" w:rsidRDefault="00CE483F" w:rsidP="00CE483F">
                      <w:pPr>
                        <w:jc w:val="center"/>
                      </w:pPr>
                      <w:r>
                        <w:t>FF Jacob Moore</w:t>
                      </w:r>
                    </w:p>
                  </w:txbxContent>
                </v:textbox>
              </v:shape>
            </w:pict>
          </mc:Fallback>
        </mc:AlternateContent>
      </w:r>
      <w:r w:rsidR="00FD45DF">
        <w:rPr>
          <w:b/>
          <w:noProof/>
          <w:sz w:val="52"/>
          <w:szCs w:val="52"/>
        </w:rPr>
        <mc:AlternateContent>
          <mc:Choice Requires="wps">
            <w:drawing>
              <wp:anchor distT="0" distB="0" distL="114300" distR="114300" simplePos="0" relativeHeight="251713536" behindDoc="0" locked="0" layoutInCell="1" allowOverlap="1" wp14:anchorId="09FA7D5F" wp14:editId="69A86A4C">
                <wp:simplePos x="0" y="0"/>
                <wp:positionH relativeFrom="column">
                  <wp:posOffset>2343150</wp:posOffset>
                </wp:positionH>
                <wp:positionV relativeFrom="paragraph">
                  <wp:posOffset>4670425</wp:posOffset>
                </wp:positionV>
                <wp:extent cx="914400" cy="612648"/>
                <wp:effectExtent l="0" t="0" r="19050" b="16510"/>
                <wp:wrapNone/>
                <wp:docPr id="64" name="Flowchart: Process 64"/>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CE483F" w:rsidP="00CE483F">
                            <w:pPr>
                              <w:jc w:val="center"/>
                            </w:pPr>
                            <w:r>
                              <w:t>FF Dan Oswald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64" o:spid="_x0000_s1039" type="#_x0000_t109" style="position:absolute;margin-left:184.5pt;margin-top:367.75pt;width:1in;height:48.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" fillcolor="#ccecff" strokecolor="#41719c" strokeweight="1pt">
                <v:textbox>
                  <w:txbxContent>
                    <w:p w:rsidR="00CE483F" w:rsidRDefault="00CE483F" w:rsidP="00CE483F">
                      <w:pPr>
                        <w:jc w:val="center"/>
                      </w:pPr>
                      <w:r>
                        <w:t>FF Dan Oswald</w:t>
                      </w:r>
                    </w:p>
                  </w:txbxContent>
                </v:textbox>
              </v:shape>
            </w:pict>
          </mc:Fallback>
        </mc:AlternateContent>
      </w:r>
      <w:r w:rsidR="00FD45DF">
        <w:rPr>
          <w:b/>
          <w:noProof/>
          <w:sz w:val="52"/>
          <w:szCs w:val="52"/>
        </w:rPr>
        <mc:AlternateContent>
          <mc:Choice Requires="wps">
            <w:drawing>
              <wp:anchor distT="0" distB="0" distL="114300" distR="114300" simplePos="0" relativeHeight="251695104" behindDoc="0" locked="0" layoutInCell="1" allowOverlap="1" wp14:anchorId="09FA7D5F" wp14:editId="69A86A4C">
                <wp:simplePos x="0" y="0"/>
                <wp:positionH relativeFrom="column">
                  <wp:posOffset>2333625</wp:posOffset>
                </wp:positionH>
                <wp:positionV relativeFrom="paragraph">
                  <wp:posOffset>3952875</wp:posOffset>
                </wp:positionV>
                <wp:extent cx="914400" cy="612648"/>
                <wp:effectExtent l="0" t="0" r="19050" b="16510"/>
                <wp:wrapNone/>
                <wp:docPr id="23" name="Flowchart: Process 23"/>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6C3170" w:rsidP="00CE483F">
                            <w:pPr>
                              <w:jc w:val="center"/>
                            </w:pPr>
                            <w:r>
                              <w:t>FF Greg Pepper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23" o:spid="_x0000_s1040" type="#_x0000_t109" style="position:absolute;margin-left:183.75pt;margin-top:311.25pt;width:1in;height:48.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" fillcolor="#ccecff" strokecolor="#41719c" strokeweight="1pt">
                <v:textbox>
                  <w:txbxContent>
                    <w:p w:rsidR="00CE483F" w:rsidRDefault="006C3170" w:rsidP="00CE483F">
                      <w:pPr>
                        <w:jc w:val="center"/>
                      </w:pPr>
                      <w:r>
                        <w:t>FF Greg Pepper</w:t>
                      </w:r>
                    </w:p>
                  </w:txbxContent>
                </v:textbox>
              </v:shape>
            </w:pict>
          </mc:Fallback>
        </mc:AlternateContent>
      </w:r>
      <w:r w:rsidR="00FD45DF">
        <w:rPr>
          <w:b/>
          <w:noProof/>
          <w:sz w:val="52"/>
          <w:szCs w:val="52"/>
        </w:rPr>
        <mc:AlternateContent>
          <mc:Choice Requires="wps">
            <w:drawing>
              <wp:anchor distT="0" distB="0" distL="114300" distR="114300" simplePos="0" relativeHeight="251680768" behindDoc="0" locked="0" layoutInCell="1" allowOverlap="1" wp14:anchorId="09FA7D5F" wp14:editId="69A86A4C">
                <wp:simplePos x="0" y="0"/>
                <wp:positionH relativeFrom="margin">
                  <wp:posOffset>3343275</wp:posOffset>
                </wp:positionH>
                <wp:positionV relativeFrom="paragraph">
                  <wp:posOffset>3946525</wp:posOffset>
                </wp:positionV>
                <wp:extent cx="914400" cy="612648"/>
                <wp:effectExtent l="0" t="0" r="19050" b="16510"/>
                <wp:wrapNone/>
                <wp:docPr id="16" name="Flowchart: Process 16"/>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6C3170" w:rsidP="00CE483F">
                            <w:pPr>
                              <w:jc w:val="center"/>
                            </w:pPr>
                            <w:r>
                              <w:t>FF Brad Wilson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16" o:spid="_x0000_s1041" type="#_x0000_t109" style="position:absolute;margin-left:263.25pt;margin-top:310.75pt;width:1in;height:48.25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" fillcolor="#ccecff" strokecolor="#41719c" strokeweight="1pt">
                <v:textbox>
                  <w:txbxContent>
                    <w:p w:rsidR="00CE483F" w:rsidRDefault="006C3170" w:rsidP="00CE483F">
                      <w:pPr>
                        <w:jc w:val="center"/>
                      </w:pPr>
                      <w:r>
                        <w:t>FF Brad Wilson</w:t>
                      </w:r>
                    </w:p>
                  </w:txbxContent>
                </v:textbox>
                <w10:wrap anchorx="margin"/>
              </v:shape>
            </w:pict>
          </mc:Fallback>
        </mc:AlternateContent>
      </w:r>
      <w:r w:rsidR="00FD45DF">
        <w:rPr>
          <w:b/>
          <w:noProof/>
          <w:sz w:val="52"/>
          <w:szCs w:val="52"/>
        </w:rPr>
        <mc:AlternateContent>
          <mc:Choice Requires="wps">
            <w:drawing>
              <wp:anchor distT="0" distB="0" distL="114300" distR="114300" simplePos="0" relativeHeight="251697152" behindDoc="0" locked="0" layoutInCell="1" allowOverlap="1" wp14:anchorId="09FA7D5F" wp14:editId="69A86A4C">
                <wp:simplePos x="0" y="0"/>
                <wp:positionH relativeFrom="column">
                  <wp:posOffset>714375</wp:posOffset>
                </wp:positionH>
                <wp:positionV relativeFrom="paragraph">
                  <wp:posOffset>5346700</wp:posOffset>
                </wp:positionV>
                <wp:extent cx="914400" cy="612648"/>
                <wp:effectExtent l="0" t="0" r="19050" b="16510"/>
                <wp:wrapNone/>
                <wp:docPr id="24" name="Flowchart: Process 24"/>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CE483F" w:rsidP="00CE483F">
                            <w:pPr>
                              <w:jc w:val="center"/>
                            </w:pPr>
                            <w:r>
                              <w:t>FF Cody Schmidt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24" o:spid="_x0000_s1042" type="#_x0000_t109" style="position:absolute;margin-left:56.25pt;margin-top:421pt;width:1in;height:48.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" fillcolor="#ccecff" strokecolor="#41719c" strokeweight="1pt">
                <v:textbox>
                  <w:txbxContent>
                    <w:p w:rsidR="00CE483F" w:rsidRDefault="00CE483F" w:rsidP="00CE483F">
                      <w:pPr>
                        <w:jc w:val="center"/>
                      </w:pPr>
                      <w:r>
                        <w:t>FF Cody Schmidt</w:t>
                      </w:r>
                    </w:p>
                  </w:txbxContent>
                </v:textbox>
              </v:shape>
            </w:pict>
          </mc:Fallback>
        </mc:AlternateContent>
      </w:r>
      <w:r w:rsidR="00FD45DF">
        <w:rPr>
          <w:b/>
          <w:noProof/>
          <w:sz w:val="52"/>
          <w:szCs w:val="52"/>
        </w:rPr>
        <mc:AlternateContent>
          <mc:Choice Requires="wps">
            <w:drawing>
              <wp:anchor distT="0" distB="0" distL="114300" distR="114300" simplePos="0" relativeHeight="251699200" behindDoc="0" locked="0" layoutInCell="1" allowOverlap="1" wp14:anchorId="09FA7D5F" wp14:editId="69A86A4C">
                <wp:simplePos x="0" y="0"/>
                <wp:positionH relativeFrom="column">
                  <wp:posOffset>-314325</wp:posOffset>
                </wp:positionH>
                <wp:positionV relativeFrom="paragraph">
                  <wp:posOffset>5346700</wp:posOffset>
                </wp:positionV>
                <wp:extent cx="914400" cy="612648"/>
                <wp:effectExtent l="0" t="0" r="19050" b="16510"/>
                <wp:wrapNone/>
                <wp:docPr id="25" name="Flowchart: Process 25"/>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6C3170" w:rsidP="00CE483F">
                            <w:pPr>
                              <w:jc w:val="center"/>
                            </w:pPr>
                            <w:r>
                              <w:t>FF Rodney Burgess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25" o:spid="_x0000_s1043" type="#_x0000_t109" style="position:absolute;margin-left:-24.75pt;margin-top:421pt;width:1in;height:48.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" fillcolor="#ccecff" strokecolor="#41719c" strokeweight="1pt">
                <v:textbox>
                  <w:txbxContent>
                    <w:p w:rsidR="00CE483F" w:rsidRDefault="006C3170" w:rsidP="00CE483F">
                      <w:pPr>
                        <w:jc w:val="center"/>
                      </w:pPr>
                      <w:r>
                        <w:t>FF Rodney Burgess</w:t>
                      </w:r>
                    </w:p>
                  </w:txbxContent>
                </v:textbox>
              </v:shape>
            </w:pict>
          </mc:Fallback>
        </mc:AlternateContent>
      </w:r>
      <w:r w:rsidR="00FD45DF">
        <w:rPr>
          <w:b/>
          <w:noProof/>
          <w:sz w:val="52"/>
          <w:szCs w:val="52"/>
        </w:rPr>
        <mc:AlternateContent>
          <mc:Choice Requires="wps">
            <w:drawing>
              <wp:anchor distT="0" distB="0" distL="114300" distR="114300" simplePos="0" relativeHeight="251691008" behindDoc="0" locked="0" layoutInCell="1" allowOverlap="1" wp14:anchorId="09FA7D5F" wp14:editId="69A86A4C">
                <wp:simplePos x="0" y="0"/>
                <wp:positionH relativeFrom="column">
                  <wp:posOffset>704850</wp:posOffset>
                </wp:positionH>
                <wp:positionV relativeFrom="paragraph">
                  <wp:posOffset>4648200</wp:posOffset>
                </wp:positionV>
                <wp:extent cx="914400" cy="612648"/>
                <wp:effectExtent l="0" t="0" r="19050" b="16510"/>
                <wp:wrapNone/>
                <wp:docPr id="21" name="Flowchart: Process 21"/>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CE483F" w:rsidP="00CE483F">
                            <w:pPr>
                              <w:jc w:val="center"/>
                            </w:pPr>
                            <w:r>
                              <w:t>FF Jason Johnston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21" o:spid="_x0000_s1044" type="#_x0000_t109" style="position:absolute;margin-left:55.5pt;margin-top:366pt;width:1in;height:48.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" fillcolor="#ccecff" strokecolor="#41719c" strokeweight="1pt">
                <v:textbox>
                  <w:txbxContent>
                    <w:p w:rsidR="00CE483F" w:rsidRDefault="00CE483F" w:rsidP="00CE483F">
                      <w:pPr>
                        <w:jc w:val="center"/>
                      </w:pPr>
                      <w:r>
                        <w:t>FF Jason Johnston</w:t>
                      </w:r>
                    </w:p>
                  </w:txbxContent>
                </v:textbox>
              </v:shape>
            </w:pict>
          </mc:Fallback>
        </mc:AlternateContent>
      </w:r>
      <w:r w:rsidR="00FD45DF">
        <w:rPr>
          <w:b/>
          <w:noProof/>
          <w:sz w:val="52"/>
          <w:szCs w:val="52"/>
        </w:rPr>
        <mc:AlternateContent>
          <mc:Choice Requires="wps">
            <w:drawing>
              <wp:anchor distT="0" distB="0" distL="114300" distR="114300" simplePos="0" relativeHeight="251701248" behindDoc="0" locked="0" layoutInCell="1" allowOverlap="1" wp14:anchorId="09FA7D5F" wp14:editId="69A86A4C">
                <wp:simplePos x="0" y="0"/>
                <wp:positionH relativeFrom="column">
                  <wp:posOffset>-304800</wp:posOffset>
                </wp:positionH>
                <wp:positionV relativeFrom="paragraph">
                  <wp:posOffset>4651375</wp:posOffset>
                </wp:positionV>
                <wp:extent cx="914400" cy="612648"/>
                <wp:effectExtent l="0" t="0" r="19050" b="16510"/>
                <wp:wrapNone/>
                <wp:docPr id="26" name="Flowchart: Process 26"/>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CE483F" w:rsidP="00CE483F">
                            <w:pPr>
                              <w:jc w:val="center"/>
                            </w:pPr>
                            <w:r>
                              <w:t>FF Grant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26" o:spid="_x0000_s1045" type="#_x0000_t109" style="position:absolute;margin-left:-24pt;margin-top:366.25pt;width:1in;height:48.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" fillcolor="#ccecff" strokecolor="#41719c" strokeweight="1pt">
                <v:textbox>
                  <w:txbxContent>
                    <w:p w:rsidR="00CE483F" w:rsidRDefault="00CE483F" w:rsidP="00CE483F">
                      <w:pPr>
                        <w:jc w:val="center"/>
                      </w:pPr>
                      <w:r>
                        <w:t>FF Grant Wall</w:t>
                      </w:r>
                    </w:p>
                  </w:txbxContent>
                </v:textbox>
              </v:shape>
            </w:pict>
          </mc:Fallback>
        </mc:AlternateContent>
      </w:r>
      <w:r w:rsidR="00FD45DF">
        <w:rPr>
          <w:b/>
          <w:noProof/>
          <w:sz w:val="52"/>
          <w:szCs w:val="52"/>
        </w:rPr>
        <mc:AlternateContent>
          <mc:Choice Requires="wps">
            <w:drawing>
              <wp:anchor distT="0" distB="0" distL="114300" distR="114300" simplePos="0" relativeHeight="251693056" behindDoc="0" locked="0" layoutInCell="1" allowOverlap="1" wp14:anchorId="09FA7D5F" wp14:editId="69A86A4C">
                <wp:simplePos x="0" y="0"/>
                <wp:positionH relativeFrom="column">
                  <wp:posOffset>-304800</wp:posOffset>
                </wp:positionH>
                <wp:positionV relativeFrom="paragraph">
                  <wp:posOffset>3952875</wp:posOffset>
                </wp:positionV>
                <wp:extent cx="914400" cy="612648"/>
                <wp:effectExtent l="0" t="0" r="19050" b="16510"/>
                <wp:wrapNone/>
                <wp:docPr id="22" name="Flowchart: Process 22"/>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CE483F" w:rsidP="00CE483F">
                            <w:pPr>
                              <w:jc w:val="center"/>
                            </w:pPr>
                            <w:r>
                              <w:t>FF Marc Grant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22" o:spid="_x0000_s1046" type="#_x0000_t109" style="position:absolute;margin-left:-24pt;margin-top:311.25pt;width:1in;height:48.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" fillcolor="#ccecff" strokecolor="#41719c" strokeweight="1pt">
                <v:textbox>
                  <w:txbxContent>
                    <w:p w:rsidR="00CE483F" w:rsidRDefault="00CE483F" w:rsidP="00CE483F">
                      <w:pPr>
                        <w:jc w:val="center"/>
                      </w:pPr>
                      <w:r>
                        <w:t>FF Marc Grant</w:t>
                      </w:r>
                    </w:p>
                  </w:txbxContent>
                </v:textbox>
              </v:shape>
            </w:pict>
          </mc:Fallback>
        </mc:AlternateContent>
      </w:r>
      <w:r w:rsidR="00FD45DF">
        <w:rPr>
          <w:b/>
          <w:noProof/>
          <w:sz w:val="52"/>
          <w:szCs w:val="52"/>
        </w:rPr>
        <mc:AlternateContent>
          <mc:Choice Requires="wps">
            <w:drawing>
              <wp:anchor distT="0" distB="0" distL="114300" distR="114300" simplePos="0" relativeHeight="251682816" behindDoc="0" locked="0" layoutInCell="1" allowOverlap="1" wp14:anchorId="09FA7D5F" wp14:editId="69A86A4C">
                <wp:simplePos x="0" y="0"/>
                <wp:positionH relativeFrom="column">
                  <wp:posOffset>695325</wp:posOffset>
                </wp:positionH>
                <wp:positionV relativeFrom="paragraph">
                  <wp:posOffset>3956050</wp:posOffset>
                </wp:positionV>
                <wp:extent cx="914400" cy="612648"/>
                <wp:effectExtent l="0" t="0" r="19050" b="16510"/>
                <wp:wrapNone/>
                <wp:docPr id="17" name="Flowchart: Process 17"/>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6C3170" w:rsidP="00CE483F">
                            <w:pPr>
                              <w:jc w:val="center"/>
                            </w:pPr>
                            <w:r>
                              <w:t>FF Matt Gorder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17" o:spid="_x0000_s1047" type="#_x0000_t109" style="position:absolute;margin-left:54.75pt;margin-top:311.5pt;width:1in;height:48.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" fillcolor="#ccecff" strokecolor="#41719c" strokeweight="1pt">
                <v:textbox>
                  <w:txbxContent>
                    <w:p w:rsidR="00CE483F" w:rsidRDefault="006C3170" w:rsidP="00CE483F">
                      <w:pPr>
                        <w:jc w:val="center"/>
                      </w:pPr>
                      <w:r>
                        <w:t>FF Matt Gorder</w:t>
                      </w:r>
                    </w:p>
                  </w:txbxContent>
                </v:textbox>
              </v:shape>
            </w:pict>
          </mc:Fallback>
        </mc:AlternateContent>
      </w:r>
      <w:r w:rsidR="00FD45DF">
        <w:rPr>
          <w:b/>
          <w:noProof/>
          <w:sz w:val="52"/>
          <w:szCs w:val="52"/>
        </w:rPr>
        <mc:AlternateContent>
          <mc:Choice Requires="wps">
            <w:drawing>
              <wp:anchor distT="0" distB="0" distL="114300" distR="114300" simplePos="0" relativeHeight="251678720" behindDoc="0" locked="0" layoutInCell="1" allowOverlap="1" wp14:anchorId="09FA7D5F" wp14:editId="69A86A4C">
                <wp:simplePos x="0" y="0"/>
                <wp:positionH relativeFrom="column">
                  <wp:posOffset>2857500</wp:posOffset>
                </wp:positionH>
                <wp:positionV relativeFrom="paragraph">
                  <wp:posOffset>3260725</wp:posOffset>
                </wp:positionV>
                <wp:extent cx="914400" cy="612140"/>
                <wp:effectExtent l="0" t="0" r="19050" b="16510"/>
                <wp:wrapNone/>
                <wp:docPr id="15" name="Flowchart: Process 15"/>
                <wp:cNvGraphicFramePr/>
                <a:graphic xmlns:a="http://schemas.openxmlformats.org/drawingml/2006/main">
                  <a:graphicData uri="http://schemas.microsoft.com/office/word/2010/wordprocessingShape">
                    <wps:wsp>
                      <wps:cNvSpPr/>
                      <wps:spPr>
                        <a:xfrm>
                          <a:off x="0" y="0"/>
                          <a:ext cx="914400" cy="612140"/>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Pr="0032478A" w:rsidRDefault="006C3170" w:rsidP="00CE483F">
                            <w:pPr>
                              <w:jc w:val="center"/>
                              <w:rPr>
                                <w:sz w:val="18"/>
                                <w:szCs w:val="18"/>
                              </w:rPr>
                            </w:pPr>
                            <w:r>
                              <w:rPr>
                                <w:sz w:val="18"/>
                                <w:szCs w:val="18"/>
                              </w:rPr>
                              <w:t>Curtis Cecak</w:t>
                            </w:r>
                          </w:p>
                          <w:p w:rsidR="00CE483F" w:rsidRDefault="00CE483F" w:rsidP="00CE483F">
                            <w:pPr>
                              <w:jc w:val="center"/>
                            </w:pPr>
                            <w:r>
                              <w:t>Lieutenant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15" o:spid="_x0000_s1048" type="#_x0000_t109" style="position:absolute;margin-left:225pt;margin-top:256.75pt;width:1in;height:48.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" fillcolor="#ccecff" strokecolor="#41719c" strokeweight="1pt">
                <v:textbox>
                  <w:txbxContent>
                    <w:p w:rsidR="00CE483F" w:rsidRPr="0032478A" w:rsidRDefault="006C3170" w:rsidP="00CE483F">
                      <w:pPr>
                        <w:jc w:val="center"/>
                        <w:rPr>
                          <w:sz w:val="18"/>
                          <w:szCs w:val="18"/>
                        </w:rPr>
                      </w:pPr>
                      <w:r>
                        <w:rPr>
                          <w:sz w:val="18"/>
                          <w:szCs w:val="18"/>
                        </w:rPr>
                        <w:t>Curtis Cecak</w:t>
                      </w:r>
                    </w:p>
                    <w:p w:rsidR="00CE483F" w:rsidRDefault="00CE483F" w:rsidP="00CE483F">
                      <w:pPr>
                        <w:jc w:val="center"/>
                      </w:pPr>
                      <w:r>
                        <w:t>Lieutenant</w:t>
                      </w:r>
                    </w:p>
                  </w:txbxContent>
                </v:textbox>
              </v:shape>
            </w:pict>
          </mc:Fallback>
        </mc:AlternateContent>
      </w:r>
      <w:r w:rsidR="00A05989">
        <w:rPr>
          <w:b/>
          <w:noProof/>
          <w:sz w:val="52"/>
          <w:szCs w:val="52"/>
        </w:rPr>
        <mc:AlternateContent>
          <mc:Choice Requires="wps">
            <w:drawing>
              <wp:anchor distT="0" distB="0" distL="114300" distR="114300" simplePos="0" relativeHeight="251676672" behindDoc="0" locked="0" layoutInCell="1" allowOverlap="1" wp14:anchorId="09FA7D5F" wp14:editId="69A86A4C">
                <wp:simplePos x="0" y="0"/>
                <wp:positionH relativeFrom="column">
                  <wp:posOffset>5143500</wp:posOffset>
                </wp:positionH>
                <wp:positionV relativeFrom="paragraph">
                  <wp:posOffset>3260725</wp:posOffset>
                </wp:positionV>
                <wp:extent cx="914400" cy="612648"/>
                <wp:effectExtent l="0" t="0" r="19050" b="16510"/>
                <wp:wrapNone/>
                <wp:docPr id="14" name="Flowchart: Process 14"/>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Pr="006C3170" w:rsidRDefault="006C3170" w:rsidP="00CE483F">
                            <w:pPr>
                              <w:jc w:val="center"/>
                              <w:rPr>
                                <w:sz w:val="18"/>
                                <w:szCs w:val="18"/>
                              </w:rPr>
                            </w:pPr>
                            <w:r w:rsidRPr="006C3170">
                              <w:rPr>
                                <w:sz w:val="18"/>
                                <w:szCs w:val="18"/>
                              </w:rPr>
                              <w:t>Nathan White</w:t>
                            </w:r>
                          </w:p>
                          <w:p w:rsidR="00CE483F" w:rsidRDefault="00CE483F" w:rsidP="00CE483F">
                            <w:pPr>
                              <w:jc w:val="center"/>
                            </w:pPr>
                            <w:r>
                              <w:t>Lieutenant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14" o:spid="_x0000_s1049" type="#_x0000_t109" style="position:absolute;margin-left:405pt;margin-top:256.75pt;width:1in;height:4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" fillcolor="#ccecff" strokecolor="#41719c" strokeweight="1pt">
                <v:textbox>
                  <w:txbxContent>
                    <w:p w:rsidR="00CE483F" w:rsidRPr="006C3170" w:rsidRDefault="006C3170" w:rsidP="00CE483F">
                      <w:pPr>
                        <w:jc w:val="center"/>
                        <w:rPr>
                          <w:sz w:val="18"/>
                          <w:szCs w:val="18"/>
                        </w:rPr>
                      </w:pPr>
                      <w:r w:rsidRPr="006C3170">
                        <w:rPr>
                          <w:sz w:val="18"/>
                          <w:szCs w:val="18"/>
                        </w:rPr>
                        <w:t>Nathan White</w:t>
                      </w:r>
                    </w:p>
                    <w:p w:rsidR="00CE483F" w:rsidRDefault="00CE483F" w:rsidP="00CE483F">
                      <w:pPr>
                        <w:jc w:val="center"/>
                      </w:pPr>
                      <w:r>
                        <w:t>Lieutenant</w:t>
                      </w:r>
                    </w:p>
                  </w:txbxContent>
                </v:textbox>
              </v:shape>
            </w:pict>
          </mc:Fallback>
        </mc:AlternateContent>
      </w:r>
      <w:r w:rsidR="00A05989">
        <w:rPr>
          <w:b/>
          <w:noProof/>
          <w:sz w:val="52"/>
          <w:szCs w:val="52"/>
        </w:rPr>
        <mc:AlternateContent>
          <mc:Choice Requires="wps">
            <w:drawing>
              <wp:anchor distT="0" distB="0" distL="114300" distR="114300" simplePos="0" relativeHeight="251688960" behindDoc="0" locked="0" layoutInCell="1" allowOverlap="1" wp14:anchorId="09FA7D5F" wp14:editId="69A86A4C">
                <wp:simplePos x="0" y="0"/>
                <wp:positionH relativeFrom="column">
                  <wp:posOffset>209550</wp:posOffset>
                </wp:positionH>
                <wp:positionV relativeFrom="paragraph">
                  <wp:posOffset>3257550</wp:posOffset>
                </wp:positionV>
                <wp:extent cx="914400" cy="612648"/>
                <wp:effectExtent l="0" t="0" r="19050" b="16510"/>
                <wp:wrapNone/>
                <wp:docPr id="20" name="Flowchart: Process 20"/>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6C3170" w:rsidP="00CE483F">
                            <w:pPr>
                              <w:jc w:val="center"/>
                            </w:pPr>
                            <w:r>
                              <w:t>Nick Hanus</w:t>
                            </w:r>
                          </w:p>
                          <w:p w:rsidR="00CE483F" w:rsidRDefault="00CE483F" w:rsidP="00CE483F">
                            <w:pPr>
                              <w:jc w:val="center"/>
                            </w:pPr>
                            <w:r>
                              <w:t>Lieutenant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20" o:spid="_x0000_s1050" type="#_x0000_t109" style="position:absolute;margin-left:16.5pt;margin-top:256.5pt;width:1in;height:48.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" fillcolor="#ccecff" strokecolor="#41719c" strokeweight="1pt">
                <v:textbox>
                  <w:txbxContent>
                    <w:p w:rsidR="00CE483F" w:rsidRDefault="006C3170" w:rsidP="00CE483F">
                      <w:pPr>
                        <w:jc w:val="center"/>
                      </w:pPr>
                      <w:r>
                        <w:t>Nick Hanus</w:t>
                      </w:r>
                    </w:p>
                    <w:p w:rsidR="00CE483F" w:rsidRDefault="00CE483F" w:rsidP="00CE483F">
                      <w:pPr>
                        <w:jc w:val="center"/>
                      </w:pPr>
                      <w:r>
                        <w:t>Lieutenant</w:t>
                      </w:r>
                    </w:p>
                  </w:txbxContent>
                </v:textbox>
              </v:shape>
            </w:pict>
          </mc:Fallback>
        </mc:AlternateContent>
      </w:r>
      <w:r w:rsidR="00A05989">
        <w:rPr>
          <w:b/>
          <w:noProof/>
          <w:sz w:val="52"/>
          <w:szCs w:val="52"/>
        </w:rPr>
        <mc:AlternateContent>
          <mc:Choice Requires="wps">
            <w:drawing>
              <wp:anchor distT="0" distB="0" distL="114300" distR="114300" simplePos="0" relativeHeight="251672576" behindDoc="0" locked="0" layoutInCell="1" allowOverlap="1" wp14:anchorId="09FA7D5F" wp14:editId="69A86A4C">
                <wp:simplePos x="0" y="0"/>
                <wp:positionH relativeFrom="column">
                  <wp:posOffset>5133975</wp:posOffset>
                </wp:positionH>
                <wp:positionV relativeFrom="paragraph">
                  <wp:posOffset>2574925</wp:posOffset>
                </wp:positionV>
                <wp:extent cx="914400" cy="612648"/>
                <wp:effectExtent l="0" t="0" r="19050" b="16510"/>
                <wp:wrapNone/>
                <wp:docPr id="12" name="Flowchart: Process 12"/>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CE483F" w:rsidP="00CE483F">
                            <w:pPr>
                              <w:jc w:val="center"/>
                            </w:pPr>
                            <w:r>
                              <w:t>Don Barker</w:t>
                            </w:r>
                            <w:r w:rsidR="000023D6">
                              <w:t xml:space="preserve">                                                  </w:t>
                            </w:r>
                          </w:p>
                          <w:p w:rsidR="00CE483F" w:rsidRDefault="00CE483F" w:rsidP="00CE483F">
                            <w:pPr>
                              <w:jc w:val="center"/>
                            </w:pPr>
                            <w:r>
                              <w:t>Captain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12" o:spid="_x0000_s1051" type="#_x0000_t109" style="position:absolute;margin-left:404.25pt;margin-top:202.75pt;width:1in;height:48.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" fillcolor="#ccecff" strokecolor="#41719c" strokeweight="1pt">
                <v:textbox>
                  <w:txbxContent>
                    <w:p w:rsidR="00CE483F" w:rsidRDefault="00CE483F" w:rsidP="00CE483F">
                      <w:pPr>
                        <w:jc w:val="center"/>
                      </w:pPr>
                      <w:r>
                        <w:t>Don Barker</w:t>
                      </w:r>
                      <w:r w:rsidR="000023D6">
                        <w:t xml:space="preserve">                                                  </w:t>
                      </w:r>
                    </w:p>
                    <w:p w:rsidR="00CE483F" w:rsidRDefault="00CE483F" w:rsidP="00CE483F">
                      <w:pPr>
                        <w:jc w:val="center"/>
                      </w:pPr>
                      <w:r>
                        <w:t>Captain</w:t>
                      </w:r>
                    </w:p>
                  </w:txbxContent>
                </v:textbox>
              </v:shape>
            </w:pict>
          </mc:Fallback>
        </mc:AlternateContent>
      </w:r>
      <w:r w:rsidR="00A05989">
        <w:rPr>
          <w:b/>
          <w:noProof/>
          <w:sz w:val="52"/>
          <w:szCs w:val="52"/>
        </w:rPr>
        <mc:AlternateContent>
          <mc:Choice Requires="wps">
            <w:drawing>
              <wp:anchor distT="0" distB="0" distL="114300" distR="114300" simplePos="0" relativeHeight="251684864" behindDoc="0" locked="0" layoutInCell="1" allowOverlap="1" wp14:anchorId="09FA7D5F" wp14:editId="69A86A4C">
                <wp:simplePos x="0" y="0"/>
                <wp:positionH relativeFrom="column">
                  <wp:posOffset>2838450</wp:posOffset>
                </wp:positionH>
                <wp:positionV relativeFrom="paragraph">
                  <wp:posOffset>2584450</wp:posOffset>
                </wp:positionV>
                <wp:extent cx="914400" cy="612648"/>
                <wp:effectExtent l="0" t="0" r="19050" b="16510"/>
                <wp:wrapNone/>
                <wp:docPr id="18" name="Flowchart: Process 18"/>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CE483F" w:rsidP="00CE483F">
                            <w:pPr>
                              <w:jc w:val="center"/>
                            </w:pPr>
                            <w:r>
                              <w:t>Tim Hillygus</w:t>
                            </w:r>
                          </w:p>
                          <w:p w:rsidR="00CE483F" w:rsidRDefault="00CE483F" w:rsidP="00CE483F">
                            <w:pPr>
                              <w:jc w:val="center"/>
                            </w:pPr>
                            <w:r>
                              <w:t>Captain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18" o:spid="_x0000_s1052" type="#_x0000_t109" style="position:absolute;margin-left:223.5pt;margin-top:203.5pt;width:1in;height:48.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" fillcolor="#ccecff" strokecolor="#41719c" strokeweight="1pt">
                <v:textbox>
                  <w:txbxContent>
                    <w:p w:rsidR="00CE483F" w:rsidRDefault="00CE483F" w:rsidP="00CE483F">
                      <w:pPr>
                        <w:jc w:val="center"/>
                      </w:pPr>
                      <w:r>
                        <w:t>Tim Hillygus</w:t>
                      </w:r>
                    </w:p>
                    <w:p w:rsidR="00CE483F" w:rsidRDefault="00CE483F" w:rsidP="00CE483F">
                      <w:pPr>
                        <w:jc w:val="center"/>
                      </w:pPr>
                      <w:r>
                        <w:t>Captain</w:t>
                      </w:r>
                    </w:p>
                  </w:txbxContent>
                </v:textbox>
              </v:shape>
            </w:pict>
          </mc:Fallback>
        </mc:AlternateContent>
      </w:r>
      <w:r w:rsidR="00A05989">
        <w:rPr>
          <w:b/>
          <w:noProof/>
          <w:sz w:val="52"/>
          <w:szCs w:val="52"/>
        </w:rPr>
        <mc:AlternateContent>
          <mc:Choice Requires="wps">
            <w:drawing>
              <wp:anchor distT="0" distB="0" distL="114300" distR="114300" simplePos="0" relativeHeight="251686912" behindDoc="0" locked="0" layoutInCell="1" allowOverlap="1" wp14:anchorId="09FA7D5F" wp14:editId="69A86A4C">
                <wp:simplePos x="0" y="0"/>
                <wp:positionH relativeFrom="margin">
                  <wp:posOffset>200025</wp:posOffset>
                </wp:positionH>
                <wp:positionV relativeFrom="paragraph">
                  <wp:posOffset>2581275</wp:posOffset>
                </wp:positionV>
                <wp:extent cx="914400" cy="612648"/>
                <wp:effectExtent l="0" t="0" r="19050" b="16510"/>
                <wp:wrapNone/>
                <wp:docPr id="19" name="Flowchart: Process 19"/>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CE483F" w:rsidRDefault="00CE483F" w:rsidP="00CE483F">
                            <w:pPr>
                              <w:jc w:val="center"/>
                            </w:pPr>
                            <w:r>
                              <w:t>Scott Doe</w:t>
                            </w:r>
                          </w:p>
                          <w:p w:rsidR="00CE483F" w:rsidRDefault="00CE483F" w:rsidP="00CE483F">
                            <w:pPr>
                              <w:jc w:val="center"/>
                            </w:pPr>
                            <w:r>
                              <w:t>Captain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19" o:spid="_x0000_s1053" type="#_x0000_t109" style="position:absolute;margin-left:15.75pt;margin-top:203.25pt;width:1in;height:48.2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" fillcolor="#ccecff" strokecolor="#41719c" strokeweight="1pt">
                <v:textbox>
                  <w:txbxContent>
                    <w:p w:rsidR="00CE483F" w:rsidRDefault="00CE483F" w:rsidP="00CE483F">
                      <w:pPr>
                        <w:jc w:val="center"/>
                      </w:pPr>
                      <w:r>
                        <w:t>Scott Doe</w:t>
                      </w:r>
                    </w:p>
                    <w:p w:rsidR="00CE483F" w:rsidRDefault="00CE483F" w:rsidP="00CE483F">
                      <w:pPr>
                        <w:jc w:val="center"/>
                      </w:pPr>
                      <w:r>
                        <w:t>Captain</w:t>
                      </w:r>
                    </w:p>
                  </w:txbxContent>
                </v:textbox>
                <w10:wrap anchorx="margin"/>
              </v:shape>
            </w:pict>
          </mc:Fallback>
        </mc:AlternateContent>
      </w:r>
      <w:r w:rsidR="00A05989">
        <w:rPr>
          <w:b/>
          <w:noProof/>
          <w:sz w:val="52"/>
          <w:szCs w:val="52"/>
        </w:rPr>
        <mc:AlternateContent>
          <mc:Choice Requires="wps">
            <w:drawing>
              <wp:anchor distT="0" distB="0" distL="114300" distR="114300" simplePos="0" relativeHeight="251674624" behindDoc="0" locked="0" layoutInCell="1" allowOverlap="1" wp14:anchorId="09FA7D5F" wp14:editId="69A86A4C">
                <wp:simplePos x="0" y="0"/>
                <wp:positionH relativeFrom="column">
                  <wp:posOffset>1771650</wp:posOffset>
                </wp:positionH>
                <wp:positionV relativeFrom="paragraph">
                  <wp:posOffset>1727200</wp:posOffset>
                </wp:positionV>
                <wp:extent cx="914400" cy="612648"/>
                <wp:effectExtent l="0" t="0" r="19050" b="16510"/>
                <wp:wrapNone/>
                <wp:docPr id="13" name="Flowchart: Process 13"/>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4B5B33" w:rsidRPr="001A056E" w:rsidRDefault="004B5B33" w:rsidP="004B5B33">
                            <w:pPr>
                              <w:jc w:val="center"/>
                              <w:rPr>
                                <w:sz w:val="18"/>
                                <w:szCs w:val="18"/>
                              </w:rPr>
                            </w:pPr>
                            <w:r w:rsidRPr="001A056E">
                              <w:rPr>
                                <w:sz w:val="18"/>
                                <w:szCs w:val="18"/>
                              </w:rPr>
                              <w:t>David Shearer</w:t>
                            </w:r>
                          </w:p>
                          <w:p w:rsidR="004B5B33" w:rsidRPr="00CE483F" w:rsidRDefault="004B5B33" w:rsidP="004B5B33">
                            <w:pPr>
                              <w:jc w:val="center"/>
                              <w:rPr>
                                <w:sz w:val="20"/>
                                <w:szCs w:val="20"/>
                              </w:rPr>
                            </w:pPr>
                            <w:r w:rsidRPr="00CE483F">
                              <w:rPr>
                                <w:sz w:val="20"/>
                                <w:szCs w:val="20"/>
                              </w:rPr>
                              <w:t>Chaplin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13" o:spid="_x0000_s1054" type="#_x0000_t109" style="position:absolute;margin-left:139.5pt;margin-top:136pt;width:1in;height:48.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" fillcolor="#ccecff" strokecolor="#41719c" strokeweight="1pt">
                <v:textbox>
                  <w:txbxContent>
                    <w:p w:rsidR="004B5B33" w:rsidRPr="001A056E" w:rsidRDefault="004B5B33" w:rsidP="004B5B33">
                      <w:pPr>
                        <w:jc w:val="center"/>
                        <w:rPr>
                          <w:sz w:val="18"/>
                          <w:szCs w:val="18"/>
                        </w:rPr>
                      </w:pPr>
                      <w:r w:rsidRPr="001A056E">
                        <w:rPr>
                          <w:sz w:val="18"/>
                          <w:szCs w:val="18"/>
                        </w:rPr>
                        <w:t>David Shearer</w:t>
                      </w:r>
                    </w:p>
                    <w:p w:rsidR="004B5B33" w:rsidRPr="00CE483F" w:rsidRDefault="004B5B33" w:rsidP="004B5B33">
                      <w:pPr>
                        <w:jc w:val="center"/>
                        <w:rPr>
                          <w:sz w:val="20"/>
                          <w:szCs w:val="20"/>
                        </w:rPr>
                      </w:pPr>
                      <w:r w:rsidRPr="00CE483F">
                        <w:rPr>
                          <w:sz w:val="20"/>
                          <w:szCs w:val="20"/>
                        </w:rPr>
                        <w:t>Chaplin</w:t>
                      </w:r>
                    </w:p>
                  </w:txbxContent>
                </v:textbox>
              </v:shape>
            </w:pict>
          </mc:Fallback>
        </mc:AlternateContent>
      </w:r>
      <w:r w:rsidR="00A05989">
        <w:rPr>
          <w:b/>
          <w:noProof/>
          <w:sz w:val="52"/>
          <w:szCs w:val="52"/>
        </w:rPr>
        <mc:AlternateContent>
          <mc:Choice Requires="wps">
            <w:drawing>
              <wp:anchor distT="0" distB="0" distL="114300" distR="114300" simplePos="0" relativeHeight="251668480" behindDoc="0" locked="0" layoutInCell="1" allowOverlap="1" wp14:anchorId="09FA7D5F" wp14:editId="69A86A4C">
                <wp:simplePos x="0" y="0"/>
                <wp:positionH relativeFrom="column">
                  <wp:posOffset>1771650</wp:posOffset>
                </wp:positionH>
                <wp:positionV relativeFrom="paragraph">
                  <wp:posOffset>1009650</wp:posOffset>
                </wp:positionV>
                <wp:extent cx="914400" cy="612648"/>
                <wp:effectExtent l="0" t="0" r="19050" b="16510"/>
                <wp:wrapNone/>
                <wp:docPr id="9" name="Flowchart: Process 9"/>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4B5B33" w:rsidRPr="001A056E" w:rsidRDefault="004B5B33" w:rsidP="004B5B33">
                            <w:pPr>
                              <w:jc w:val="center"/>
                              <w:rPr>
                                <w:sz w:val="18"/>
                                <w:szCs w:val="18"/>
                              </w:rPr>
                            </w:pPr>
                            <w:r w:rsidRPr="001A056E">
                              <w:rPr>
                                <w:sz w:val="18"/>
                                <w:szCs w:val="18"/>
                              </w:rPr>
                              <w:t>Karen Allen</w:t>
                            </w:r>
                          </w:p>
                          <w:p w:rsidR="004B5B33" w:rsidRPr="00CE483F" w:rsidRDefault="004B5B33" w:rsidP="004B5B33">
                            <w:pPr>
                              <w:spacing w:after="0" w:line="240" w:lineRule="auto"/>
                              <w:jc w:val="center"/>
                              <w:rPr>
                                <w:sz w:val="18"/>
                                <w:szCs w:val="18"/>
                              </w:rPr>
                            </w:pPr>
                            <w:r w:rsidRPr="00CE483F">
                              <w:rPr>
                                <w:sz w:val="18"/>
                                <w:szCs w:val="18"/>
                              </w:rPr>
                              <w:t xml:space="preserve">Administrative </w:t>
                            </w:r>
                          </w:p>
                          <w:p w:rsidR="004B5B33" w:rsidRPr="00CE483F" w:rsidRDefault="004B5B33" w:rsidP="004B5B33">
                            <w:pPr>
                              <w:spacing w:after="0" w:line="240" w:lineRule="auto"/>
                              <w:jc w:val="center"/>
                              <w:rPr>
                                <w:sz w:val="18"/>
                                <w:szCs w:val="18"/>
                              </w:rPr>
                            </w:pPr>
                            <w:r w:rsidRPr="00CE483F">
                              <w:rPr>
                                <w:sz w:val="18"/>
                                <w:szCs w:val="18"/>
                              </w:rPr>
                              <w:t>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9" o:spid="_x0000_s1055" type="#_x0000_t109" style="position:absolute;margin-left:139.5pt;margin-top:79.5pt;width:1in;height:48.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" fillcolor="#ccecff" strokecolor="#41719c" strokeweight="1pt">
                <v:textbox>
                  <w:txbxContent>
                    <w:p w:rsidR="004B5B33" w:rsidRPr="001A056E" w:rsidRDefault="004B5B33" w:rsidP="004B5B33">
                      <w:pPr>
                        <w:jc w:val="center"/>
                        <w:rPr>
                          <w:sz w:val="18"/>
                          <w:szCs w:val="18"/>
                        </w:rPr>
                      </w:pPr>
                      <w:r w:rsidRPr="001A056E">
                        <w:rPr>
                          <w:sz w:val="18"/>
                          <w:szCs w:val="18"/>
                        </w:rPr>
                        <w:t>Karen Allen</w:t>
                      </w:r>
                    </w:p>
                    <w:p w:rsidR="004B5B33" w:rsidRPr="00CE483F" w:rsidRDefault="004B5B33" w:rsidP="004B5B33">
                      <w:pPr>
                        <w:spacing w:after="0" w:line="240" w:lineRule="auto"/>
                        <w:jc w:val="center"/>
                        <w:rPr>
                          <w:sz w:val="18"/>
                          <w:szCs w:val="18"/>
                        </w:rPr>
                      </w:pPr>
                      <w:r w:rsidRPr="00CE483F">
                        <w:rPr>
                          <w:sz w:val="18"/>
                          <w:szCs w:val="18"/>
                        </w:rPr>
                        <w:t xml:space="preserve">Administrative </w:t>
                      </w:r>
                    </w:p>
                    <w:p w:rsidR="004B5B33" w:rsidRPr="00CE483F" w:rsidRDefault="004B5B33" w:rsidP="004B5B33">
                      <w:pPr>
                        <w:spacing w:after="0" w:line="240" w:lineRule="auto"/>
                        <w:jc w:val="center"/>
                        <w:rPr>
                          <w:sz w:val="18"/>
                          <w:szCs w:val="18"/>
                        </w:rPr>
                      </w:pPr>
                      <w:r w:rsidRPr="00CE483F">
                        <w:rPr>
                          <w:sz w:val="18"/>
                          <w:szCs w:val="18"/>
                        </w:rPr>
                        <w:t>Assistant</w:t>
                      </w:r>
                    </w:p>
                  </w:txbxContent>
                </v:textbox>
              </v:shape>
            </w:pict>
          </mc:Fallback>
        </mc:AlternateContent>
      </w:r>
      <w:r w:rsidR="00A05989" w:rsidRPr="004B5B33">
        <w:rPr>
          <w:b/>
          <w:noProof/>
          <w:sz w:val="16"/>
          <w:szCs w:val="16"/>
        </w:rPr>
        <mc:AlternateContent>
          <mc:Choice Requires="wps">
            <w:drawing>
              <wp:anchor distT="0" distB="0" distL="114300" distR="114300" simplePos="0" relativeHeight="251666432" behindDoc="0" locked="0" layoutInCell="1" allowOverlap="1" wp14:anchorId="09FA7D5F" wp14:editId="69A86A4C">
                <wp:simplePos x="0" y="0"/>
                <wp:positionH relativeFrom="column">
                  <wp:posOffset>2838450</wp:posOffset>
                </wp:positionH>
                <wp:positionV relativeFrom="paragraph">
                  <wp:posOffset>1708150</wp:posOffset>
                </wp:positionV>
                <wp:extent cx="914400" cy="612648"/>
                <wp:effectExtent l="0" t="0" r="19050" b="16510"/>
                <wp:wrapNone/>
                <wp:docPr id="8" name="Flowchart: Process 8"/>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4B5B33" w:rsidRPr="001A056E" w:rsidRDefault="004B5B33" w:rsidP="004B5B33">
                            <w:pPr>
                              <w:jc w:val="center"/>
                              <w:rPr>
                                <w:sz w:val="16"/>
                                <w:szCs w:val="16"/>
                              </w:rPr>
                            </w:pPr>
                            <w:r w:rsidRPr="001A056E">
                              <w:rPr>
                                <w:sz w:val="16"/>
                                <w:szCs w:val="16"/>
                              </w:rPr>
                              <w:t>Christopher Cross</w:t>
                            </w:r>
                          </w:p>
                          <w:p w:rsidR="004B5B33" w:rsidRPr="00CE483F" w:rsidRDefault="004B5B33" w:rsidP="004B5B33">
                            <w:pPr>
                              <w:jc w:val="center"/>
                              <w:rPr>
                                <w:sz w:val="20"/>
                                <w:szCs w:val="20"/>
                              </w:rPr>
                            </w:pPr>
                            <w:r w:rsidRPr="00CE483F">
                              <w:rPr>
                                <w:sz w:val="20"/>
                                <w:szCs w:val="20"/>
                              </w:rPr>
                              <w:t>Deputy Chief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8" o:spid="_x0000_s1056" type="#_x0000_t109" style="position:absolute;margin-left:223.5pt;margin-top:134.5pt;width:1in;height:4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" fillcolor="#ccecff" strokecolor="#41719c" strokeweight="1pt">
                <v:textbox>
                  <w:txbxContent>
                    <w:p w:rsidR="004B5B33" w:rsidRPr="001A056E" w:rsidRDefault="004B5B33" w:rsidP="004B5B33">
                      <w:pPr>
                        <w:jc w:val="center"/>
                        <w:rPr>
                          <w:sz w:val="16"/>
                          <w:szCs w:val="16"/>
                        </w:rPr>
                      </w:pPr>
                      <w:r w:rsidRPr="001A056E">
                        <w:rPr>
                          <w:sz w:val="16"/>
                          <w:szCs w:val="16"/>
                        </w:rPr>
                        <w:t>Christopher Cross</w:t>
                      </w:r>
                    </w:p>
                    <w:p w:rsidR="004B5B33" w:rsidRPr="00CE483F" w:rsidRDefault="004B5B33" w:rsidP="004B5B33">
                      <w:pPr>
                        <w:jc w:val="center"/>
                        <w:rPr>
                          <w:sz w:val="20"/>
                          <w:szCs w:val="20"/>
                        </w:rPr>
                      </w:pPr>
                      <w:r w:rsidRPr="00CE483F">
                        <w:rPr>
                          <w:sz w:val="20"/>
                          <w:szCs w:val="20"/>
                        </w:rPr>
                        <w:t>Deputy Chief</w:t>
                      </w:r>
                    </w:p>
                  </w:txbxContent>
                </v:textbox>
              </v:shape>
            </w:pict>
          </mc:Fallback>
        </mc:AlternateContent>
      </w:r>
      <w:r w:rsidR="00A05989" w:rsidRPr="004B5B33">
        <w:rPr>
          <w:b/>
          <w:noProof/>
          <w:sz w:val="18"/>
          <w:szCs w:val="18"/>
        </w:rPr>
        <mc:AlternateContent>
          <mc:Choice Requires="wps">
            <w:drawing>
              <wp:anchor distT="0" distB="0" distL="114300" distR="114300" simplePos="0" relativeHeight="251662336" behindDoc="0" locked="0" layoutInCell="1" allowOverlap="1" wp14:anchorId="09FA7D5F" wp14:editId="69A86A4C">
                <wp:simplePos x="0" y="0"/>
                <wp:positionH relativeFrom="column">
                  <wp:posOffset>2838450</wp:posOffset>
                </wp:positionH>
                <wp:positionV relativeFrom="paragraph">
                  <wp:posOffset>1000125</wp:posOffset>
                </wp:positionV>
                <wp:extent cx="914400" cy="612648"/>
                <wp:effectExtent l="0" t="0" r="19050" b="16510"/>
                <wp:wrapNone/>
                <wp:docPr id="6" name="Flowchart: Process 6"/>
                <wp:cNvGraphicFramePr/>
                <a:graphic xmlns:a="http://schemas.openxmlformats.org/drawingml/2006/main">
                  <a:graphicData uri="http://schemas.microsoft.com/office/word/2010/wordprocessingShape">
                    <wps:wsp>
                      <wps:cNvSpPr/>
                      <wps:spPr>
                        <a:xfrm>
                          <a:off x="0" y="0"/>
                          <a:ext cx="914400" cy="612648"/>
                        </a:xfrm>
                        <a:prstGeom prst="flowChartProcess">
                          <a:avLst/>
                        </a:prstGeom>
                        <a:solidFill>
                          <a:srgbClr val="CCECFF"/>
                        </a:solidFill>
                        <a:ln w="12700" cap="flat" cmpd="sng" algn="ctr">
                          <a:solidFill>
                            <a:srgbClr val="5B9BD5">
                              <a:shade val="50000"/>
                            </a:srgbClr>
                          </a:solidFill>
                          <a:prstDash val="solid"/>
                          <a:miter lim="800000"/>
                        </a:ln>
                        <a:effectLst/>
                      </wps:spPr>
                      <wps:txbx>
                        <w:txbxContent>
                          <w:p w:rsidR="004B5B33" w:rsidRPr="001A056E" w:rsidRDefault="004B5B33" w:rsidP="004B5B33">
                            <w:pPr>
                              <w:jc w:val="center"/>
                              <w:rPr>
                                <w:sz w:val="18"/>
                                <w:szCs w:val="18"/>
                              </w:rPr>
                            </w:pPr>
                            <w:r w:rsidRPr="001A056E">
                              <w:rPr>
                                <w:sz w:val="18"/>
                                <w:szCs w:val="18"/>
                              </w:rPr>
                              <w:t>David Rierson</w:t>
                            </w:r>
                          </w:p>
                          <w:p w:rsidR="004B5B33" w:rsidRPr="00CE483F" w:rsidRDefault="004B5B33" w:rsidP="004B5B33">
                            <w:pPr>
                              <w:jc w:val="center"/>
                              <w:rPr>
                                <w:sz w:val="20"/>
                                <w:szCs w:val="20"/>
                              </w:rPr>
                            </w:pPr>
                            <w:r w:rsidRPr="00CE483F">
                              <w:rPr>
                                <w:sz w:val="20"/>
                                <w:szCs w:val="20"/>
                              </w:rPr>
                              <w:t>Fire Chief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FA7D5F" id="Flowchart: Process 6" o:spid="_x0000_s1057" type="#_x0000_t109" style="position:absolute;margin-left:223.5pt;margin-top:78.75pt;width:1in;height:4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" fillcolor="#ccecff" strokecolor="#41719c" strokeweight="1pt">
                <v:textbox>
                  <w:txbxContent>
                    <w:p w:rsidR="004B5B33" w:rsidRPr="001A056E" w:rsidRDefault="004B5B33" w:rsidP="004B5B33">
                      <w:pPr>
                        <w:jc w:val="center"/>
                        <w:rPr>
                          <w:sz w:val="18"/>
                          <w:szCs w:val="18"/>
                        </w:rPr>
                      </w:pPr>
                      <w:r w:rsidRPr="001A056E">
                        <w:rPr>
                          <w:sz w:val="18"/>
                          <w:szCs w:val="18"/>
                        </w:rPr>
                        <w:t>David Rierson</w:t>
                      </w:r>
                    </w:p>
                    <w:p w:rsidR="004B5B33" w:rsidRPr="00CE483F" w:rsidRDefault="004B5B33" w:rsidP="004B5B33">
                      <w:pPr>
                        <w:jc w:val="center"/>
                        <w:rPr>
                          <w:sz w:val="20"/>
                          <w:szCs w:val="20"/>
                        </w:rPr>
                      </w:pPr>
                      <w:r w:rsidRPr="00CE483F">
                        <w:rPr>
                          <w:sz w:val="20"/>
                          <w:szCs w:val="20"/>
                        </w:rPr>
                        <w:t>Fire Chief</w:t>
                      </w:r>
                    </w:p>
                  </w:txbxContent>
                </v:textbox>
              </v:shape>
            </w:pict>
          </mc:Fallback>
        </mc:AlternateContent>
      </w:r>
      <w:r w:rsidR="0090330E">
        <w:rPr>
          <w:b/>
          <w:sz w:val="52"/>
          <w:szCs w:val="52"/>
        </w:rPr>
        <w:br w:type="page"/>
      </w:r>
    </w:p>
    <w:p w:rsidR="00315818" w:rsidRDefault="00315818" w:rsidP="00315818">
      <w:pPr>
        <w:ind w:right="-540"/>
        <w:jc w:val="center"/>
        <w:rPr>
          <w:b/>
          <w:sz w:val="36"/>
          <w:szCs w:val="36"/>
        </w:rPr>
      </w:pPr>
      <w:r>
        <w:rPr>
          <w:b/>
          <w:sz w:val="36"/>
          <w:szCs w:val="36"/>
        </w:rPr>
        <w:lastRenderedPageBreak/>
        <w:t>Administrative Staff &amp; Officers</w:t>
      </w:r>
    </w:p>
    <w:p w:rsidR="00315818" w:rsidRDefault="00315818" w:rsidP="00315818">
      <w:pPr>
        <w:ind w:right="-540"/>
        <w:jc w:val="center"/>
        <w:rPr>
          <w:b/>
          <w:sz w:val="36"/>
          <w:szCs w:val="36"/>
        </w:rPr>
      </w:pPr>
    </w:p>
    <w:p w:rsidR="00315818" w:rsidRPr="00315818" w:rsidRDefault="00D01158" w:rsidP="00315818">
      <w:pPr>
        <w:ind w:right="-540"/>
        <w:rPr>
          <w:b/>
          <w:sz w:val="36"/>
          <w:szCs w:val="36"/>
        </w:rPr>
      </w:pPr>
      <w:r w:rsidRPr="00963A05">
        <w:rPr>
          <w:b/>
          <w:noProof/>
          <w:sz w:val="52"/>
          <w:szCs w:val="52"/>
        </w:rPr>
        <mc:AlternateContent>
          <mc:Choice Requires="wps">
            <w:drawing>
              <wp:anchor distT="45720" distB="45720" distL="114300" distR="114300" simplePos="0" relativeHeight="251750400" behindDoc="0" locked="0" layoutInCell="1" allowOverlap="1">
                <wp:simplePos x="0" y="0"/>
                <wp:positionH relativeFrom="column">
                  <wp:posOffset>4648200</wp:posOffset>
                </wp:positionH>
                <wp:positionV relativeFrom="paragraph">
                  <wp:posOffset>1804670</wp:posOffset>
                </wp:positionV>
                <wp:extent cx="1971675" cy="238125"/>
                <wp:effectExtent l="0" t="0" r="2857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38125"/>
                        </a:xfrm>
                        <a:prstGeom prst="rect">
                          <a:avLst/>
                        </a:prstGeom>
                        <a:solidFill>
                          <a:srgbClr val="FFFFFF"/>
                        </a:solidFill>
                        <a:ln w="9525">
                          <a:solidFill>
                            <a:srgbClr val="000000"/>
                          </a:solidFill>
                          <a:miter lim="800000"/>
                          <a:headEnd/>
                          <a:tailEnd/>
                        </a:ln>
                      </wps:spPr>
                      <wps:txbx>
                        <w:txbxContent>
                          <w:p w:rsidR="00963A05" w:rsidRDefault="00963A05">
                            <w:r>
                              <w:t>Joshua Warnell – Fire Marshal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8" type="#_x0000_t202" style="position:absolute;margin-left:366pt;margin-top:142.1pt;width:155.25pt;height:18.7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">
                <v:textbox>
                  <w:txbxContent>
                    <w:p w:rsidR="00963A05" w:rsidRDefault="00963A05">
                      <w:r>
                        <w:t>Joshua Warnell – Fire Marshal</w:t>
                      </w:r>
                    </w:p>
                  </w:txbxContent>
                </v:textbox>
                <w10:wrap type="square"/>
              </v:shape>
            </w:pict>
          </mc:Fallback>
        </mc:AlternateContent>
      </w:r>
      <w:r w:rsidR="00963A05" w:rsidRPr="00963A05">
        <w:rPr>
          <w:b/>
          <w:noProof/>
          <w:sz w:val="52"/>
          <w:szCs w:val="52"/>
        </w:rPr>
        <mc:AlternateContent>
          <mc:Choice Requires="wps">
            <w:drawing>
              <wp:anchor distT="45720" distB="45720" distL="114300" distR="114300" simplePos="0" relativeHeight="251748352" behindDoc="0" locked="0" layoutInCell="1" allowOverlap="1">
                <wp:simplePos x="0" y="0"/>
                <wp:positionH relativeFrom="margin">
                  <wp:posOffset>2133600</wp:posOffset>
                </wp:positionH>
                <wp:positionV relativeFrom="paragraph">
                  <wp:posOffset>1814195</wp:posOffset>
                </wp:positionV>
                <wp:extent cx="2095500" cy="238125"/>
                <wp:effectExtent l="0" t="0" r="19050"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38125"/>
                        </a:xfrm>
                        <a:prstGeom prst="rect">
                          <a:avLst/>
                        </a:prstGeom>
                        <a:solidFill>
                          <a:srgbClr val="FFFFFF"/>
                        </a:solidFill>
                        <a:ln w="9525">
                          <a:solidFill>
                            <a:srgbClr val="000000"/>
                          </a:solidFill>
                          <a:miter lim="800000"/>
                          <a:headEnd/>
                          <a:tailEnd/>
                        </a:ln>
                      </wps:spPr>
                      <wps:txbx>
                        <w:txbxContent>
                          <w:p w:rsidR="00963A05" w:rsidRDefault="00963A05" w:rsidP="00963A05">
                            <w:pPr>
                              <w:jc w:val="center"/>
                            </w:pPr>
                            <w:r>
                              <w:t>Christopher Cross – Deputy Chief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68pt;margin-top:142.85pt;width:165pt;height:18.7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">
                <v:textbox>
                  <w:txbxContent>
                    <w:p w:rsidR="00963A05" w:rsidRDefault="00963A05" w:rsidP="00963A05">
                      <w:pPr>
                        <w:jc w:val="center"/>
                      </w:pPr>
                      <w:r>
                        <w:t>Christopher Cross – Deputy Chief</w:t>
                      </w:r>
                    </w:p>
                  </w:txbxContent>
                </v:textbox>
                <w10:wrap type="square" anchorx="margin"/>
              </v:shape>
            </w:pict>
          </mc:Fallback>
        </mc:AlternateContent>
      </w:r>
      <w:r w:rsidR="00963A05" w:rsidRPr="00963A05">
        <w:rPr>
          <w:b/>
          <w:noProof/>
          <w:sz w:val="52"/>
          <w:szCs w:val="52"/>
        </w:rPr>
        <mc:AlternateContent>
          <mc:Choice Requires="wps">
            <w:drawing>
              <wp:anchor distT="45720" distB="45720" distL="114300" distR="114300" simplePos="0" relativeHeight="251746304" behindDoc="0" locked="0" layoutInCell="1" allowOverlap="1">
                <wp:simplePos x="0" y="0"/>
                <wp:positionH relativeFrom="column">
                  <wp:posOffset>-76200</wp:posOffset>
                </wp:positionH>
                <wp:positionV relativeFrom="paragraph">
                  <wp:posOffset>1823720</wp:posOffset>
                </wp:positionV>
                <wp:extent cx="1647825" cy="238125"/>
                <wp:effectExtent l="0" t="0" r="28575" b="28575"/>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8125"/>
                        </a:xfrm>
                        <a:prstGeom prst="rect">
                          <a:avLst/>
                        </a:prstGeom>
                        <a:solidFill>
                          <a:srgbClr val="FFFFFF"/>
                        </a:solidFill>
                        <a:ln w="9525">
                          <a:solidFill>
                            <a:srgbClr val="000000"/>
                          </a:solidFill>
                          <a:miter lim="800000"/>
                          <a:headEnd/>
                          <a:tailEnd/>
                        </a:ln>
                      </wps:spPr>
                      <wps:txbx>
                        <w:txbxContent>
                          <w:p w:rsidR="00963A05" w:rsidRDefault="00963A05" w:rsidP="00963A05">
                            <w:pPr>
                              <w:jc w:val="center"/>
                            </w:pPr>
                            <w:r>
                              <w:t>David Rierson – Fire Chief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6pt;margin-top:143.6pt;width:129.75pt;height:18.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">
                <v:textbox>
                  <w:txbxContent>
                    <w:p w:rsidR="00963A05" w:rsidRDefault="00963A05" w:rsidP="00963A05">
                      <w:pPr>
                        <w:jc w:val="center"/>
                      </w:pPr>
                      <w:r>
                        <w:t>David Rierson – Fire Chief</w:t>
                      </w:r>
                    </w:p>
                  </w:txbxContent>
                </v:textbox>
                <w10:wrap type="square"/>
              </v:shape>
            </w:pict>
          </mc:Fallback>
        </mc:AlternateContent>
      </w:r>
      <w:r w:rsidR="00315818">
        <w:rPr>
          <w:b/>
          <w:noProof/>
          <w:sz w:val="52"/>
          <w:szCs w:val="52"/>
        </w:rPr>
        <w:t xml:space="preserve"> </w:t>
      </w:r>
      <w:r w:rsidR="00315818">
        <w:rPr>
          <w:b/>
          <w:noProof/>
          <w:sz w:val="52"/>
          <w:szCs w:val="52"/>
        </w:rPr>
        <w:drawing>
          <wp:inline distT="0" distB="0" distL="0" distR="0" wp14:anchorId="53CB7033" wp14:editId="3E9C4658">
            <wp:extent cx="1362075" cy="170259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Fire-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3792" cy="1704740"/>
                    </a:xfrm>
                    <a:prstGeom prst="rect">
                      <a:avLst/>
                    </a:prstGeom>
                  </pic:spPr>
                </pic:pic>
              </a:graphicData>
            </a:graphic>
          </wp:inline>
        </w:drawing>
      </w:r>
      <w:r w:rsidR="00315818">
        <w:rPr>
          <w:b/>
          <w:noProof/>
          <w:sz w:val="52"/>
          <w:szCs w:val="52"/>
        </w:rPr>
        <w:t xml:space="preserve">         </w:t>
      </w:r>
      <w:r w:rsidR="00963A05">
        <w:rPr>
          <w:b/>
          <w:noProof/>
          <w:sz w:val="52"/>
          <w:szCs w:val="52"/>
        </w:rPr>
        <w:t xml:space="preserve"> </w:t>
      </w:r>
      <w:r w:rsidR="00315818">
        <w:rPr>
          <w:b/>
          <w:noProof/>
          <w:sz w:val="52"/>
          <w:szCs w:val="52"/>
        </w:rPr>
        <w:t xml:space="preserve">  </w:t>
      </w:r>
      <w:r w:rsidR="00963A05">
        <w:rPr>
          <w:b/>
          <w:noProof/>
          <w:sz w:val="52"/>
          <w:szCs w:val="52"/>
        </w:rPr>
        <w:t xml:space="preserve"> </w:t>
      </w:r>
      <w:r w:rsidR="00315818">
        <w:rPr>
          <w:b/>
          <w:noProof/>
          <w:sz w:val="52"/>
          <w:szCs w:val="52"/>
        </w:rPr>
        <w:t xml:space="preserve"> </w:t>
      </w:r>
      <w:r w:rsidR="00315818">
        <w:rPr>
          <w:b/>
          <w:noProof/>
          <w:sz w:val="52"/>
          <w:szCs w:val="52"/>
        </w:rPr>
        <w:drawing>
          <wp:inline distT="0" distB="0" distL="0" distR="0" wp14:anchorId="2779D14F" wp14:editId="075F7CCC">
            <wp:extent cx="1348740" cy="1685925"/>
            <wp:effectExtent l="0" t="0" r="381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re-0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0163" cy="1687704"/>
                    </a:xfrm>
                    <a:prstGeom prst="rect">
                      <a:avLst/>
                    </a:prstGeom>
                  </pic:spPr>
                </pic:pic>
              </a:graphicData>
            </a:graphic>
          </wp:inline>
        </w:drawing>
      </w:r>
      <w:r w:rsidR="00315818">
        <w:rPr>
          <w:b/>
          <w:noProof/>
          <w:sz w:val="52"/>
          <w:szCs w:val="52"/>
        </w:rPr>
        <w:t xml:space="preserve">         </w:t>
      </w:r>
      <w:r w:rsidR="00963A05">
        <w:rPr>
          <w:b/>
          <w:noProof/>
          <w:sz w:val="52"/>
          <w:szCs w:val="52"/>
        </w:rPr>
        <w:t xml:space="preserve">  </w:t>
      </w:r>
      <w:r w:rsidR="00315818">
        <w:rPr>
          <w:b/>
          <w:noProof/>
          <w:sz w:val="52"/>
          <w:szCs w:val="52"/>
        </w:rPr>
        <w:t xml:space="preserve">   </w:t>
      </w:r>
      <w:r w:rsidR="00315818">
        <w:rPr>
          <w:b/>
          <w:noProof/>
          <w:sz w:val="52"/>
          <w:szCs w:val="52"/>
        </w:rPr>
        <w:drawing>
          <wp:inline distT="0" distB="0" distL="0" distR="0" wp14:anchorId="01B95138" wp14:editId="3D6D7F93">
            <wp:extent cx="1362075" cy="1702594"/>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Fire-04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4680" cy="1705850"/>
                    </a:xfrm>
                    <a:prstGeom prst="rect">
                      <a:avLst/>
                    </a:prstGeom>
                  </pic:spPr>
                </pic:pic>
              </a:graphicData>
            </a:graphic>
          </wp:inline>
        </w:drawing>
      </w:r>
      <w:r w:rsidR="00315818">
        <w:rPr>
          <w:b/>
          <w:noProof/>
          <w:sz w:val="52"/>
          <w:szCs w:val="52"/>
        </w:rPr>
        <w:t xml:space="preserve">   </w:t>
      </w:r>
      <w:r w:rsidR="00315818">
        <w:rPr>
          <w:b/>
          <w:sz w:val="36"/>
          <w:szCs w:val="36"/>
        </w:rPr>
        <w:br w:type="textWrapping" w:clear="all"/>
      </w:r>
    </w:p>
    <w:p w:rsidR="00315818" w:rsidRDefault="00D01158" w:rsidP="00315818">
      <w:pPr>
        <w:ind w:right="-540"/>
        <w:rPr>
          <w:b/>
          <w:sz w:val="52"/>
          <w:szCs w:val="52"/>
        </w:rPr>
      </w:pPr>
      <w:r>
        <w:rPr>
          <w:b/>
          <w:noProof/>
          <w:sz w:val="52"/>
          <w:szCs w:val="52"/>
        </w:rPr>
        <w:drawing>
          <wp:anchor distT="0" distB="0" distL="114300" distR="114300" simplePos="0" relativeHeight="251753472" behindDoc="1" locked="0" layoutInCell="1" allowOverlap="1">
            <wp:simplePos x="0" y="0"/>
            <wp:positionH relativeFrom="column">
              <wp:posOffset>4857750</wp:posOffset>
            </wp:positionH>
            <wp:positionV relativeFrom="paragraph">
              <wp:posOffset>143510</wp:posOffset>
            </wp:positionV>
            <wp:extent cx="1371600" cy="1714500"/>
            <wp:effectExtent l="0" t="0" r="0" b="0"/>
            <wp:wrapTight wrapText="bothSides">
              <wp:wrapPolygon edited="0">
                <wp:start x="0" y="0"/>
                <wp:lineTo x="0" y="21360"/>
                <wp:lineTo x="21300" y="21360"/>
                <wp:lineTo x="21300"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ire-0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714500"/>
                    </a:xfrm>
                    <a:prstGeom prst="rect">
                      <a:avLst/>
                    </a:prstGeom>
                  </pic:spPr>
                </pic:pic>
              </a:graphicData>
            </a:graphic>
            <wp14:sizeRelH relativeFrom="page">
              <wp14:pctWidth>0</wp14:pctWidth>
            </wp14:sizeRelH>
            <wp14:sizeRelV relativeFrom="page">
              <wp14:pctHeight>0</wp14:pctHeight>
            </wp14:sizeRelV>
          </wp:anchor>
        </w:drawing>
      </w:r>
      <w:r>
        <w:rPr>
          <w:b/>
          <w:noProof/>
          <w:sz w:val="36"/>
          <w:szCs w:val="36"/>
        </w:rPr>
        <w:drawing>
          <wp:anchor distT="0" distB="0" distL="114300" distR="114300" simplePos="0" relativeHeight="251752448" behindDoc="1" locked="0" layoutInCell="1" allowOverlap="1">
            <wp:simplePos x="0" y="0"/>
            <wp:positionH relativeFrom="column">
              <wp:posOffset>2467610</wp:posOffset>
            </wp:positionH>
            <wp:positionV relativeFrom="paragraph">
              <wp:posOffset>149065</wp:posOffset>
            </wp:positionV>
            <wp:extent cx="1367535" cy="1709420"/>
            <wp:effectExtent l="0" t="0" r="4445" b="5080"/>
            <wp:wrapTight wrapText="bothSides">
              <wp:wrapPolygon edited="0">
                <wp:start x="0" y="0"/>
                <wp:lineTo x="0" y="21423"/>
                <wp:lineTo x="21369" y="21423"/>
                <wp:lineTo x="21369"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Fire-0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7535" cy="1709420"/>
                    </a:xfrm>
                    <a:prstGeom prst="rect">
                      <a:avLst/>
                    </a:prstGeom>
                  </pic:spPr>
                </pic:pic>
              </a:graphicData>
            </a:graphic>
            <wp14:sizeRelH relativeFrom="page">
              <wp14:pctWidth>0</wp14:pctWidth>
            </wp14:sizeRelH>
            <wp14:sizeRelV relativeFrom="page">
              <wp14:pctHeight>0</wp14:pctHeight>
            </wp14:sizeRelV>
          </wp:anchor>
        </w:drawing>
      </w:r>
      <w:r w:rsidR="00963A05">
        <w:rPr>
          <w:b/>
          <w:noProof/>
          <w:sz w:val="36"/>
          <w:szCs w:val="36"/>
        </w:rPr>
        <w:drawing>
          <wp:anchor distT="0" distB="0" distL="114300" distR="114300" simplePos="0" relativeHeight="251744256" behindDoc="0" locked="0" layoutInCell="1" allowOverlap="1">
            <wp:simplePos x="0" y="0"/>
            <wp:positionH relativeFrom="margin">
              <wp:posOffset>-635</wp:posOffset>
            </wp:positionH>
            <wp:positionV relativeFrom="paragraph">
              <wp:posOffset>143510</wp:posOffset>
            </wp:positionV>
            <wp:extent cx="1457325" cy="1714500"/>
            <wp:effectExtent l="0" t="0" r="9525"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Fire-06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7325" cy="1714500"/>
                    </a:xfrm>
                    <a:prstGeom prst="rect">
                      <a:avLst/>
                    </a:prstGeom>
                  </pic:spPr>
                </pic:pic>
              </a:graphicData>
            </a:graphic>
            <wp14:sizeRelH relativeFrom="margin">
              <wp14:pctWidth>0</wp14:pctWidth>
            </wp14:sizeRelH>
          </wp:anchor>
        </w:drawing>
      </w:r>
    </w:p>
    <w:p w:rsidR="00315818" w:rsidRDefault="00315818" w:rsidP="00315818">
      <w:pPr>
        <w:ind w:right="-540"/>
        <w:rPr>
          <w:b/>
          <w:sz w:val="52"/>
          <w:szCs w:val="52"/>
        </w:rPr>
      </w:pPr>
    </w:p>
    <w:p w:rsidR="00315818" w:rsidRDefault="00315818" w:rsidP="00315818">
      <w:pPr>
        <w:ind w:right="-540"/>
        <w:rPr>
          <w:b/>
          <w:sz w:val="52"/>
          <w:szCs w:val="52"/>
        </w:rPr>
      </w:pPr>
    </w:p>
    <w:p w:rsidR="00315818" w:rsidRDefault="00D01158" w:rsidP="0090330E">
      <w:pPr>
        <w:ind w:right="-540"/>
        <w:jc w:val="center"/>
        <w:rPr>
          <w:b/>
          <w:sz w:val="52"/>
          <w:szCs w:val="52"/>
        </w:rPr>
      </w:pPr>
      <w:r w:rsidRPr="00D01158">
        <w:rPr>
          <w:b/>
          <w:noProof/>
          <w:sz w:val="52"/>
          <w:szCs w:val="52"/>
        </w:rPr>
        <mc:AlternateContent>
          <mc:Choice Requires="wps">
            <w:drawing>
              <wp:anchor distT="45720" distB="45720" distL="114300" distR="114300" simplePos="0" relativeHeight="251761664" behindDoc="0" locked="0" layoutInCell="1" allowOverlap="1">
                <wp:simplePos x="0" y="0"/>
                <wp:positionH relativeFrom="margin">
                  <wp:posOffset>4857750</wp:posOffset>
                </wp:positionH>
                <wp:positionV relativeFrom="paragraph">
                  <wp:posOffset>438785</wp:posOffset>
                </wp:positionV>
                <wp:extent cx="1381125" cy="276225"/>
                <wp:effectExtent l="0" t="0" r="28575" b="28575"/>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6225"/>
                        </a:xfrm>
                        <a:prstGeom prst="rect">
                          <a:avLst/>
                        </a:prstGeom>
                        <a:solidFill>
                          <a:srgbClr val="FFFFFF"/>
                        </a:solidFill>
                        <a:ln w="9525">
                          <a:solidFill>
                            <a:srgbClr val="000000"/>
                          </a:solidFill>
                          <a:miter lim="800000"/>
                          <a:headEnd/>
                          <a:tailEnd/>
                        </a:ln>
                      </wps:spPr>
                      <wps:txbx>
                        <w:txbxContent>
                          <w:p w:rsidR="00D01158" w:rsidRDefault="00D01158" w:rsidP="00D01158">
                            <w:pPr>
                              <w:jc w:val="center"/>
                            </w:pPr>
                            <w:r>
                              <w:t>Don Barker - Captain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82.5pt;margin-top:34.55pt;width:108.75pt;height:21.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l7JQIAAE0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">
                <v:textbox>
                  <w:txbxContent>
                    <w:p w:rsidR="00D01158" w:rsidRDefault="00D01158" w:rsidP="00D01158">
                      <w:pPr>
                        <w:jc w:val="center"/>
                      </w:pPr>
                      <w:r>
                        <w:t>Don Barker - Captain</w:t>
                      </w:r>
                    </w:p>
                  </w:txbxContent>
                </v:textbox>
                <w10:wrap type="square" anchorx="margin"/>
              </v:shape>
            </w:pict>
          </mc:Fallback>
        </mc:AlternateContent>
      </w:r>
      <w:r w:rsidRPr="00D01158">
        <w:rPr>
          <w:b/>
          <w:noProof/>
          <w:sz w:val="52"/>
          <w:szCs w:val="52"/>
        </w:rPr>
        <mc:AlternateContent>
          <mc:Choice Requires="wps">
            <w:drawing>
              <wp:anchor distT="45720" distB="45720" distL="114300" distR="114300" simplePos="0" relativeHeight="251759616" behindDoc="0" locked="0" layoutInCell="1" allowOverlap="1">
                <wp:simplePos x="0" y="0"/>
                <wp:positionH relativeFrom="margin">
                  <wp:posOffset>2409825</wp:posOffset>
                </wp:positionH>
                <wp:positionV relativeFrom="paragraph">
                  <wp:posOffset>438785</wp:posOffset>
                </wp:positionV>
                <wp:extent cx="1457325" cy="257175"/>
                <wp:effectExtent l="0" t="0" r="28575" b="28575"/>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57175"/>
                        </a:xfrm>
                        <a:prstGeom prst="rect">
                          <a:avLst/>
                        </a:prstGeom>
                        <a:solidFill>
                          <a:srgbClr val="FFFFFF"/>
                        </a:solidFill>
                        <a:ln w="9525">
                          <a:solidFill>
                            <a:srgbClr val="000000"/>
                          </a:solidFill>
                          <a:miter lim="800000"/>
                          <a:headEnd/>
                          <a:tailEnd/>
                        </a:ln>
                      </wps:spPr>
                      <wps:txbx>
                        <w:txbxContent>
                          <w:p w:rsidR="00D01158" w:rsidRDefault="00D01158" w:rsidP="00D01158">
                            <w:pPr>
                              <w:jc w:val="center"/>
                            </w:pPr>
                            <w:r>
                              <w:t>Tim Hillygus - Captain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89.75pt;margin-top:34.55pt;width:114.75pt;height:20.2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">
                <v:textbox>
                  <w:txbxContent>
                    <w:p w:rsidR="00D01158" w:rsidRDefault="00D01158" w:rsidP="00D01158">
                      <w:pPr>
                        <w:jc w:val="center"/>
                      </w:pPr>
                      <w:r>
                        <w:t>Tim Hillygus - Captain</w:t>
                      </w:r>
                    </w:p>
                  </w:txbxContent>
                </v:textbox>
                <w10:wrap type="square" anchorx="margin"/>
              </v:shape>
            </w:pict>
          </mc:Fallback>
        </mc:AlternateContent>
      </w:r>
      <w:r w:rsidRPr="00D01158">
        <w:rPr>
          <w:b/>
          <w:noProof/>
          <w:sz w:val="52"/>
          <w:szCs w:val="52"/>
        </w:rPr>
        <mc:AlternateContent>
          <mc:Choice Requires="wps">
            <w:drawing>
              <wp:anchor distT="45720" distB="45720" distL="114300" distR="114300" simplePos="0" relativeHeight="251757568" behindDoc="0" locked="0" layoutInCell="1" allowOverlap="1">
                <wp:simplePos x="0" y="0"/>
                <wp:positionH relativeFrom="margin">
                  <wp:align>left</wp:align>
                </wp:positionH>
                <wp:positionV relativeFrom="paragraph">
                  <wp:posOffset>438785</wp:posOffset>
                </wp:positionV>
                <wp:extent cx="1457325" cy="238125"/>
                <wp:effectExtent l="0" t="0" r="28575" b="2857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8125"/>
                        </a:xfrm>
                        <a:prstGeom prst="rect">
                          <a:avLst/>
                        </a:prstGeom>
                        <a:solidFill>
                          <a:srgbClr val="FFFFFF"/>
                        </a:solidFill>
                        <a:ln w="9525">
                          <a:solidFill>
                            <a:srgbClr val="000000"/>
                          </a:solidFill>
                          <a:miter lim="800000"/>
                          <a:headEnd/>
                          <a:tailEnd/>
                        </a:ln>
                      </wps:spPr>
                      <wps:txbx>
                        <w:txbxContent>
                          <w:p w:rsidR="00D01158" w:rsidRDefault="00D01158" w:rsidP="00D01158">
                            <w:pPr>
                              <w:jc w:val="center"/>
                            </w:pPr>
                            <w:r>
                              <w:t>Scott Doe - Captain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0;margin-top:34.55pt;width:114.75pt;height:18.75pt;z-index:2517575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">
                <v:textbox>
                  <w:txbxContent>
                    <w:p w:rsidR="00D01158" w:rsidRDefault="00D01158" w:rsidP="00D01158">
                      <w:pPr>
                        <w:jc w:val="center"/>
                      </w:pPr>
                      <w:r>
                        <w:t>Scott Doe - Captain</w:t>
                      </w:r>
                    </w:p>
                  </w:txbxContent>
                </v:textbox>
                <w10:wrap type="square" anchorx="margin"/>
              </v:shape>
            </w:pict>
          </mc:Fallback>
        </mc:AlternateContent>
      </w:r>
    </w:p>
    <w:p w:rsidR="00315818" w:rsidRDefault="001B0728" w:rsidP="0090330E">
      <w:pPr>
        <w:ind w:right="-540"/>
        <w:jc w:val="center"/>
        <w:rPr>
          <w:b/>
          <w:sz w:val="52"/>
          <w:szCs w:val="52"/>
        </w:rPr>
      </w:pPr>
      <w:r>
        <w:rPr>
          <w:b/>
          <w:noProof/>
          <w:sz w:val="52"/>
          <w:szCs w:val="52"/>
        </w:rPr>
        <w:drawing>
          <wp:anchor distT="0" distB="0" distL="114300" distR="114300" simplePos="0" relativeHeight="251755520" behindDoc="1" locked="0" layoutInCell="1" allowOverlap="1">
            <wp:simplePos x="0" y="0"/>
            <wp:positionH relativeFrom="column">
              <wp:posOffset>4876800</wp:posOffset>
            </wp:positionH>
            <wp:positionV relativeFrom="paragraph">
              <wp:posOffset>530860</wp:posOffset>
            </wp:positionV>
            <wp:extent cx="1428750" cy="1785937"/>
            <wp:effectExtent l="0" t="0" r="0" b="5080"/>
            <wp:wrapTight wrapText="bothSides">
              <wp:wrapPolygon edited="0">
                <wp:start x="0" y="0"/>
                <wp:lineTo x="0" y="21431"/>
                <wp:lineTo x="21312" y="21431"/>
                <wp:lineTo x="21312"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ire-0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8750" cy="1785937"/>
                    </a:xfrm>
                    <a:prstGeom prst="rect">
                      <a:avLst/>
                    </a:prstGeom>
                  </pic:spPr>
                </pic:pic>
              </a:graphicData>
            </a:graphic>
            <wp14:sizeRelH relativeFrom="page">
              <wp14:pctWidth>0</wp14:pctWidth>
            </wp14:sizeRelH>
            <wp14:sizeRelV relativeFrom="page">
              <wp14:pctHeight>0</wp14:pctHeight>
            </wp14:sizeRelV>
          </wp:anchor>
        </w:drawing>
      </w:r>
    </w:p>
    <w:p w:rsidR="00315818" w:rsidRDefault="001B0728" w:rsidP="0090330E">
      <w:pPr>
        <w:ind w:right="-540"/>
        <w:jc w:val="center"/>
        <w:rPr>
          <w:b/>
          <w:sz w:val="52"/>
          <w:szCs w:val="52"/>
        </w:rPr>
      </w:pPr>
      <w:r>
        <w:rPr>
          <w:b/>
          <w:noProof/>
          <w:sz w:val="52"/>
          <w:szCs w:val="52"/>
        </w:rPr>
        <w:drawing>
          <wp:anchor distT="0" distB="0" distL="114300" distR="114300" simplePos="0" relativeHeight="251751424" behindDoc="1" locked="0" layoutInCell="1" allowOverlap="1">
            <wp:simplePos x="0" y="0"/>
            <wp:positionH relativeFrom="margin">
              <wp:posOffset>2440305</wp:posOffset>
            </wp:positionH>
            <wp:positionV relativeFrom="paragraph">
              <wp:posOffset>55880</wp:posOffset>
            </wp:positionV>
            <wp:extent cx="1379220" cy="1724025"/>
            <wp:effectExtent l="0" t="0" r="0" b="9525"/>
            <wp:wrapTight wrapText="bothSides">
              <wp:wrapPolygon edited="0">
                <wp:start x="0" y="0"/>
                <wp:lineTo x="0" y="21481"/>
                <wp:lineTo x="21182" y="21481"/>
                <wp:lineTo x="21182"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Fire-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9220" cy="1724025"/>
                    </a:xfrm>
                    <a:prstGeom prst="rect">
                      <a:avLst/>
                    </a:prstGeom>
                  </pic:spPr>
                </pic:pic>
              </a:graphicData>
            </a:graphic>
            <wp14:sizeRelH relativeFrom="page">
              <wp14:pctWidth>0</wp14:pctWidth>
            </wp14:sizeRelH>
            <wp14:sizeRelV relativeFrom="page">
              <wp14:pctHeight>0</wp14:pctHeight>
            </wp14:sizeRelV>
          </wp:anchor>
        </w:drawing>
      </w:r>
      <w:r w:rsidR="00D01158">
        <w:rPr>
          <w:b/>
          <w:noProof/>
          <w:sz w:val="52"/>
          <w:szCs w:val="52"/>
        </w:rPr>
        <w:drawing>
          <wp:anchor distT="0" distB="0" distL="114300" distR="114300" simplePos="0" relativeHeight="251754496" behindDoc="1" locked="0" layoutInCell="1" allowOverlap="1">
            <wp:simplePos x="0" y="0"/>
            <wp:positionH relativeFrom="margin">
              <wp:align>left</wp:align>
            </wp:positionH>
            <wp:positionV relativeFrom="paragraph">
              <wp:posOffset>31750</wp:posOffset>
            </wp:positionV>
            <wp:extent cx="1399540" cy="1784985"/>
            <wp:effectExtent l="0" t="0" r="0" b="5715"/>
            <wp:wrapTight wrapText="bothSides">
              <wp:wrapPolygon edited="0">
                <wp:start x="0" y="0"/>
                <wp:lineTo x="0" y="21439"/>
                <wp:lineTo x="21169" y="21439"/>
                <wp:lineTo x="21169"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re-06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9540" cy="1784985"/>
                    </a:xfrm>
                    <a:prstGeom prst="rect">
                      <a:avLst/>
                    </a:prstGeom>
                  </pic:spPr>
                </pic:pic>
              </a:graphicData>
            </a:graphic>
            <wp14:sizeRelH relativeFrom="page">
              <wp14:pctWidth>0</wp14:pctWidth>
            </wp14:sizeRelH>
            <wp14:sizeRelV relativeFrom="page">
              <wp14:pctHeight>0</wp14:pctHeight>
            </wp14:sizeRelV>
          </wp:anchor>
        </w:drawing>
      </w:r>
    </w:p>
    <w:p w:rsidR="00315818" w:rsidRDefault="00315818" w:rsidP="0090330E">
      <w:pPr>
        <w:ind w:right="-540"/>
        <w:jc w:val="center"/>
        <w:rPr>
          <w:b/>
          <w:sz w:val="52"/>
          <w:szCs w:val="52"/>
        </w:rPr>
      </w:pPr>
    </w:p>
    <w:p w:rsidR="00315818" w:rsidRDefault="00315818" w:rsidP="0090330E">
      <w:pPr>
        <w:ind w:right="-540"/>
        <w:jc w:val="center"/>
        <w:rPr>
          <w:b/>
          <w:sz w:val="52"/>
          <w:szCs w:val="52"/>
        </w:rPr>
      </w:pPr>
    </w:p>
    <w:p w:rsidR="00315818" w:rsidRDefault="001B0728" w:rsidP="009627DC">
      <w:pPr>
        <w:ind w:right="-540"/>
        <w:jc w:val="center"/>
        <w:rPr>
          <w:b/>
          <w:sz w:val="52"/>
          <w:szCs w:val="52"/>
        </w:rPr>
      </w:pPr>
      <w:r w:rsidRPr="00243491">
        <w:rPr>
          <w:b/>
          <w:noProof/>
          <w:sz w:val="52"/>
          <w:szCs w:val="52"/>
        </w:rPr>
        <mc:AlternateContent>
          <mc:Choice Requires="wps">
            <w:drawing>
              <wp:anchor distT="45720" distB="45720" distL="114300" distR="114300" simplePos="0" relativeHeight="251765760" behindDoc="0" locked="0" layoutInCell="1" allowOverlap="1">
                <wp:simplePos x="0" y="0"/>
                <wp:positionH relativeFrom="margin">
                  <wp:posOffset>2352675</wp:posOffset>
                </wp:positionH>
                <wp:positionV relativeFrom="paragraph">
                  <wp:posOffset>384810</wp:posOffset>
                </wp:positionV>
                <wp:extent cx="1638300" cy="257175"/>
                <wp:effectExtent l="0" t="0" r="19050" b="28575"/>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57175"/>
                        </a:xfrm>
                        <a:prstGeom prst="rect">
                          <a:avLst/>
                        </a:prstGeom>
                        <a:solidFill>
                          <a:srgbClr val="FFFFFF"/>
                        </a:solidFill>
                        <a:ln w="9525">
                          <a:solidFill>
                            <a:srgbClr val="000000"/>
                          </a:solidFill>
                          <a:miter lim="800000"/>
                          <a:headEnd/>
                          <a:tailEnd/>
                        </a:ln>
                      </wps:spPr>
                      <wps:txbx>
                        <w:txbxContent>
                          <w:p w:rsidR="00243491" w:rsidRDefault="001B0728">
                            <w:r>
                              <w:t>Curtis Cecak</w:t>
                            </w:r>
                            <w:r w:rsidR="00243491">
                              <w:t xml:space="preserve"> - Lieutenant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85.25pt;margin-top:30.3pt;width:129pt;height:20.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m8JwIAAE0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">
                <v:textbox>
                  <w:txbxContent>
                    <w:p w:rsidR="00243491" w:rsidRDefault="001B0728">
                      <w:r>
                        <w:t>Curtis Cecak</w:t>
                      </w:r>
                      <w:r w:rsidR="00243491">
                        <w:t xml:space="preserve"> - Lieutenant</w:t>
                      </w:r>
                    </w:p>
                  </w:txbxContent>
                </v:textbox>
                <w10:wrap type="square" anchorx="margin"/>
              </v:shape>
            </w:pict>
          </mc:Fallback>
        </mc:AlternateContent>
      </w:r>
      <w:r w:rsidRPr="00D01158">
        <w:rPr>
          <w:b/>
          <w:noProof/>
          <w:sz w:val="52"/>
          <w:szCs w:val="52"/>
        </w:rPr>
        <mc:AlternateContent>
          <mc:Choice Requires="wps">
            <w:drawing>
              <wp:anchor distT="45720" distB="45720" distL="114300" distR="114300" simplePos="0" relativeHeight="251763712" behindDoc="0" locked="0" layoutInCell="1" allowOverlap="1">
                <wp:simplePos x="0" y="0"/>
                <wp:positionH relativeFrom="margin">
                  <wp:posOffset>-66675</wp:posOffset>
                </wp:positionH>
                <wp:positionV relativeFrom="paragraph">
                  <wp:posOffset>384810</wp:posOffset>
                </wp:positionV>
                <wp:extent cx="1552575" cy="257175"/>
                <wp:effectExtent l="0" t="0" r="28575" b="2857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57175"/>
                        </a:xfrm>
                        <a:prstGeom prst="rect">
                          <a:avLst/>
                        </a:prstGeom>
                        <a:solidFill>
                          <a:srgbClr val="FFFFFF"/>
                        </a:solidFill>
                        <a:ln w="9525">
                          <a:solidFill>
                            <a:srgbClr val="000000"/>
                          </a:solidFill>
                          <a:miter lim="800000"/>
                          <a:headEnd/>
                          <a:tailEnd/>
                        </a:ln>
                      </wps:spPr>
                      <wps:txbx>
                        <w:txbxContent>
                          <w:p w:rsidR="00D01158" w:rsidRDefault="001B0728">
                            <w:r>
                              <w:t>Nick Hanus</w:t>
                            </w:r>
                            <w:r w:rsidR="00D01158">
                              <w:t xml:space="preserve"> - Lieutenant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5.25pt;margin-top:30.3pt;width:122.25pt;height:20.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">
                <v:textbox>
                  <w:txbxContent>
                    <w:p w:rsidR="00D01158" w:rsidRDefault="001B0728">
                      <w:r>
                        <w:t>Nick Hanus</w:t>
                      </w:r>
                      <w:r w:rsidR="00D01158">
                        <w:t xml:space="preserve"> - Lieutenant</w:t>
                      </w:r>
                    </w:p>
                  </w:txbxContent>
                </v:textbox>
                <w10:wrap type="square" anchorx="margin"/>
              </v:shape>
            </w:pict>
          </mc:Fallback>
        </mc:AlternateContent>
      </w:r>
      <w:r w:rsidR="00243491" w:rsidRPr="00243491">
        <w:rPr>
          <w:b/>
          <w:noProof/>
          <w:sz w:val="52"/>
          <w:szCs w:val="52"/>
        </w:rPr>
        <mc:AlternateContent>
          <mc:Choice Requires="wps">
            <w:drawing>
              <wp:anchor distT="45720" distB="45720" distL="114300" distR="114300" simplePos="0" relativeHeight="251767808" behindDoc="0" locked="0" layoutInCell="1" allowOverlap="1">
                <wp:simplePos x="0" y="0"/>
                <wp:positionH relativeFrom="margin">
                  <wp:posOffset>4533265</wp:posOffset>
                </wp:positionH>
                <wp:positionV relativeFrom="paragraph">
                  <wp:posOffset>375285</wp:posOffset>
                </wp:positionV>
                <wp:extent cx="1838325" cy="266700"/>
                <wp:effectExtent l="0" t="0" r="28575" b="1905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66700"/>
                        </a:xfrm>
                        <a:prstGeom prst="rect">
                          <a:avLst/>
                        </a:prstGeom>
                        <a:solidFill>
                          <a:srgbClr val="FFFFFF"/>
                        </a:solidFill>
                        <a:ln w="9525">
                          <a:solidFill>
                            <a:srgbClr val="000000"/>
                          </a:solidFill>
                          <a:miter lim="800000"/>
                          <a:headEnd/>
                          <a:tailEnd/>
                        </a:ln>
                      </wps:spPr>
                      <wps:txbx>
                        <w:txbxContent>
                          <w:p w:rsidR="00243491" w:rsidRDefault="001B0728">
                            <w:r>
                              <w:t xml:space="preserve">    Nathan White</w:t>
                            </w:r>
                            <w:r w:rsidR="00243491">
                              <w:t xml:space="preserve"> - Lieutenant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356.95pt;margin-top:29.55pt;width:144.75pt;height:21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">
                <v:textbox>
                  <w:txbxContent>
                    <w:p w:rsidR="00243491" w:rsidRDefault="001B0728">
                      <w:r>
                        <w:t xml:space="preserve">    Nathan White</w:t>
                      </w:r>
                      <w:r w:rsidR="00243491">
                        <w:t xml:space="preserve"> - Lieutenant</w:t>
                      </w:r>
                    </w:p>
                  </w:txbxContent>
                </v:textbox>
                <w10:wrap type="square" anchorx="margin"/>
              </v:shape>
            </w:pict>
          </mc:Fallback>
        </mc:AlternateContent>
      </w:r>
    </w:p>
    <w:p w:rsidR="0090330E" w:rsidRPr="0090330E" w:rsidRDefault="0090330E" w:rsidP="0090330E">
      <w:pPr>
        <w:ind w:right="-540"/>
        <w:jc w:val="center"/>
        <w:rPr>
          <w:b/>
          <w:sz w:val="52"/>
          <w:szCs w:val="52"/>
        </w:rPr>
      </w:pPr>
      <w:r>
        <w:rPr>
          <w:b/>
          <w:sz w:val="52"/>
          <w:szCs w:val="52"/>
        </w:rPr>
        <w:lastRenderedPageBreak/>
        <w:t xml:space="preserve">Reports and Statistics </w:t>
      </w:r>
      <w:r w:rsidRPr="0090330E">
        <w:rPr>
          <w:b/>
          <w:sz w:val="52"/>
          <w:szCs w:val="52"/>
        </w:rPr>
        <w:t xml:space="preserve"> </w:t>
      </w:r>
    </w:p>
    <w:p w:rsidR="0090330E" w:rsidRPr="004940F1" w:rsidRDefault="0090330E" w:rsidP="0090330E">
      <w:pPr>
        <w:ind w:right="-540"/>
        <w:rPr>
          <w:b/>
          <w:sz w:val="24"/>
          <w:szCs w:val="24"/>
        </w:rPr>
      </w:pPr>
      <w:r w:rsidRPr="004940F1">
        <w:rPr>
          <w:b/>
          <w:sz w:val="24"/>
          <w:szCs w:val="24"/>
          <w:u w:val="single"/>
        </w:rPr>
        <w:t>Incident Breakdown</w:t>
      </w:r>
      <w:r w:rsidRPr="004940F1">
        <w:rPr>
          <w:b/>
          <w:sz w:val="24"/>
          <w:szCs w:val="24"/>
        </w:rPr>
        <w:t xml:space="preserve"> </w:t>
      </w:r>
    </w:p>
    <w:p w:rsidR="00FD548F" w:rsidRDefault="001932F0" w:rsidP="00FD548F">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As an all-</w:t>
      </w:r>
      <w:r w:rsidR="0090330E" w:rsidRPr="004973EB">
        <w:rPr>
          <w:rFonts w:ascii="Times New Roman" w:hAnsi="Times New Roman" w:cs="Times New Roman"/>
          <w:sz w:val="24"/>
          <w:szCs w:val="24"/>
        </w:rPr>
        <w:t xml:space="preserve">hazards department, Marshalltown Fire Department responds to </w:t>
      </w:r>
      <w:r w:rsidR="003314D2" w:rsidRPr="004973EB">
        <w:rPr>
          <w:rFonts w:ascii="Times New Roman" w:hAnsi="Times New Roman" w:cs="Times New Roman"/>
          <w:sz w:val="24"/>
          <w:szCs w:val="24"/>
        </w:rPr>
        <w:t>emergencies</w:t>
      </w:r>
      <w:r w:rsidR="0090330E" w:rsidRPr="004973EB">
        <w:rPr>
          <w:rFonts w:ascii="Times New Roman" w:hAnsi="Times New Roman" w:cs="Times New Roman"/>
          <w:sz w:val="24"/>
          <w:szCs w:val="24"/>
        </w:rPr>
        <w:t xml:space="preserve"> that include fires, emergency medical calls, hazardous materials incidents, water and ice rescue, trench and confined space rescue, </w:t>
      </w:r>
      <w:r w:rsidR="003314D2">
        <w:rPr>
          <w:rFonts w:ascii="Times New Roman" w:hAnsi="Times New Roman" w:cs="Times New Roman"/>
          <w:sz w:val="24"/>
          <w:szCs w:val="24"/>
        </w:rPr>
        <w:t>and vehicle extrication. In 2019,</w:t>
      </w:r>
      <w:r w:rsidR="0090330E" w:rsidRPr="004973EB">
        <w:rPr>
          <w:rFonts w:ascii="Times New Roman" w:hAnsi="Times New Roman" w:cs="Times New Roman"/>
          <w:sz w:val="24"/>
          <w:szCs w:val="24"/>
        </w:rPr>
        <w:t xml:space="preserve"> th</w:t>
      </w:r>
      <w:r w:rsidR="003314D2">
        <w:rPr>
          <w:rFonts w:ascii="Times New Roman" w:hAnsi="Times New Roman" w:cs="Times New Roman"/>
          <w:sz w:val="24"/>
          <w:szCs w:val="24"/>
        </w:rPr>
        <w:t>e department re</w:t>
      </w:r>
      <w:r w:rsidR="001A2F34">
        <w:rPr>
          <w:rFonts w:ascii="Times New Roman" w:hAnsi="Times New Roman" w:cs="Times New Roman"/>
          <w:sz w:val="24"/>
          <w:szCs w:val="24"/>
        </w:rPr>
        <w:t xml:space="preserve">sponded to 2,705 </w:t>
      </w:r>
      <w:r w:rsidR="0090330E" w:rsidRPr="004973EB">
        <w:rPr>
          <w:rFonts w:ascii="Times New Roman" w:hAnsi="Times New Roman" w:cs="Times New Roman"/>
          <w:sz w:val="24"/>
          <w:szCs w:val="24"/>
        </w:rPr>
        <w:t>requests for service, which re</w:t>
      </w:r>
      <w:r w:rsidR="001A2F34">
        <w:rPr>
          <w:rFonts w:ascii="Times New Roman" w:hAnsi="Times New Roman" w:cs="Times New Roman"/>
          <w:sz w:val="24"/>
          <w:szCs w:val="24"/>
        </w:rPr>
        <w:t>presents a decrease of 1.6</w:t>
      </w:r>
      <w:r w:rsidR="003314D2">
        <w:rPr>
          <w:rFonts w:ascii="Times New Roman" w:hAnsi="Times New Roman" w:cs="Times New Roman"/>
          <w:sz w:val="24"/>
          <w:szCs w:val="24"/>
        </w:rPr>
        <w:t xml:space="preserve"> percent over 2018 (2,749</w:t>
      </w:r>
      <w:r w:rsidR="0090330E" w:rsidRPr="004973EB">
        <w:rPr>
          <w:rFonts w:ascii="Times New Roman" w:hAnsi="Times New Roman" w:cs="Times New Roman"/>
          <w:sz w:val="24"/>
          <w:szCs w:val="24"/>
        </w:rPr>
        <w:t xml:space="preserve">).  </w:t>
      </w:r>
      <w:r w:rsidR="00FA1DEC">
        <w:rPr>
          <w:rFonts w:ascii="Times New Roman" w:hAnsi="Times New Roman" w:cs="Times New Roman"/>
          <w:sz w:val="24"/>
          <w:szCs w:val="24"/>
        </w:rPr>
        <w:t>Listed below are explanations of the categories and a chart breaking down fires by type a</w:t>
      </w:r>
      <w:r w:rsidR="00A2553E">
        <w:rPr>
          <w:rFonts w:ascii="Times New Roman" w:hAnsi="Times New Roman" w:cs="Times New Roman"/>
          <w:sz w:val="24"/>
          <w:szCs w:val="24"/>
        </w:rPr>
        <w:t>nd other calls for service as well as a map showing distribution of calls throughout the City.</w:t>
      </w:r>
    </w:p>
    <w:p w:rsidR="00FA1DEC" w:rsidRDefault="00FA1DEC" w:rsidP="00FD548F">
      <w:pPr>
        <w:spacing w:after="0" w:line="240" w:lineRule="auto"/>
        <w:ind w:right="-547"/>
        <w:rPr>
          <w:rFonts w:ascii="Times New Roman" w:hAnsi="Times New Roman" w:cs="Times New Roman"/>
          <w:sz w:val="24"/>
          <w:szCs w:val="24"/>
        </w:rPr>
      </w:pPr>
    </w:p>
    <w:p w:rsidR="00FA1DEC" w:rsidRPr="00FA1DEC" w:rsidRDefault="00FA1DEC" w:rsidP="00FA1DEC">
      <w:pPr>
        <w:pStyle w:val="ListParagraph"/>
        <w:numPr>
          <w:ilvl w:val="0"/>
          <w:numId w:val="1"/>
        </w:numPr>
        <w:spacing w:after="0" w:line="240" w:lineRule="auto"/>
        <w:ind w:right="-547"/>
        <w:rPr>
          <w:rFonts w:ascii="Times New Roman" w:hAnsi="Times New Roman" w:cs="Times New Roman"/>
          <w:sz w:val="24"/>
          <w:szCs w:val="24"/>
        </w:rPr>
      </w:pPr>
      <w:r w:rsidRPr="00FA1DEC">
        <w:rPr>
          <w:rFonts w:ascii="Times New Roman" w:hAnsi="Times New Roman" w:cs="Times New Roman"/>
          <w:sz w:val="24"/>
          <w:szCs w:val="24"/>
        </w:rPr>
        <w:t>EMS: Includes emergency medical calls and extrications.</w:t>
      </w:r>
    </w:p>
    <w:p w:rsidR="00FA1DEC" w:rsidRDefault="00FA1DEC" w:rsidP="00FA1DEC">
      <w:pPr>
        <w:pStyle w:val="ListParagraph"/>
        <w:numPr>
          <w:ilvl w:val="0"/>
          <w:numId w:val="1"/>
        </w:numPr>
        <w:spacing w:after="0" w:line="240" w:lineRule="auto"/>
        <w:ind w:right="-547"/>
        <w:rPr>
          <w:rFonts w:ascii="Times New Roman" w:hAnsi="Times New Roman" w:cs="Times New Roman"/>
          <w:sz w:val="24"/>
          <w:szCs w:val="24"/>
        </w:rPr>
      </w:pPr>
      <w:r w:rsidRPr="00FA1DEC">
        <w:rPr>
          <w:rFonts w:ascii="Times New Roman" w:hAnsi="Times New Roman" w:cs="Times New Roman"/>
          <w:sz w:val="24"/>
          <w:szCs w:val="24"/>
        </w:rPr>
        <w:t>Hazardous Condition-No Fire: Includes hazardous materials spills, arching or shorted electrical equipment</w:t>
      </w:r>
      <w:r>
        <w:rPr>
          <w:rFonts w:ascii="Times New Roman" w:hAnsi="Times New Roman" w:cs="Times New Roman"/>
          <w:sz w:val="24"/>
          <w:szCs w:val="24"/>
        </w:rPr>
        <w:t>, and electrical wiring issues.</w:t>
      </w:r>
    </w:p>
    <w:p w:rsidR="00FA1DEC" w:rsidRPr="00FA1DEC" w:rsidRDefault="00FA1DEC" w:rsidP="00FA1DEC">
      <w:pPr>
        <w:pStyle w:val="ListParagraph"/>
        <w:numPr>
          <w:ilvl w:val="0"/>
          <w:numId w:val="1"/>
        </w:numPr>
        <w:spacing w:after="0" w:line="240" w:lineRule="auto"/>
        <w:ind w:right="-547"/>
        <w:rPr>
          <w:rFonts w:ascii="Times New Roman" w:hAnsi="Times New Roman" w:cs="Times New Roman"/>
          <w:sz w:val="24"/>
          <w:szCs w:val="24"/>
        </w:rPr>
      </w:pPr>
      <w:r w:rsidRPr="00FA1DEC">
        <w:rPr>
          <w:rFonts w:ascii="Times New Roman" w:hAnsi="Times New Roman" w:cs="Times New Roman"/>
          <w:sz w:val="24"/>
          <w:szCs w:val="24"/>
        </w:rPr>
        <w:t>Fires: Includes structural, vehicle, brush and weeds, and rubbish.</w:t>
      </w:r>
    </w:p>
    <w:p w:rsidR="00FA1DEC" w:rsidRDefault="00FA1DEC" w:rsidP="00FA1DEC">
      <w:pPr>
        <w:pStyle w:val="ListParagraph"/>
        <w:numPr>
          <w:ilvl w:val="0"/>
          <w:numId w:val="1"/>
        </w:numPr>
        <w:spacing w:after="0" w:line="240" w:lineRule="auto"/>
        <w:ind w:right="-547"/>
        <w:rPr>
          <w:rFonts w:ascii="Times New Roman" w:hAnsi="Times New Roman" w:cs="Times New Roman"/>
          <w:sz w:val="24"/>
          <w:szCs w:val="24"/>
        </w:rPr>
      </w:pPr>
      <w:r>
        <w:rPr>
          <w:rFonts w:ascii="Times New Roman" w:hAnsi="Times New Roman" w:cs="Times New Roman"/>
          <w:sz w:val="24"/>
          <w:szCs w:val="24"/>
        </w:rPr>
        <w:t>False Alarm: Includes accidental alarm trips.</w:t>
      </w:r>
    </w:p>
    <w:p w:rsidR="00FA1DEC" w:rsidRDefault="00FA1DEC" w:rsidP="00FA1DEC">
      <w:pPr>
        <w:pStyle w:val="ListParagraph"/>
        <w:numPr>
          <w:ilvl w:val="0"/>
          <w:numId w:val="1"/>
        </w:numPr>
        <w:spacing w:after="0" w:line="240" w:lineRule="auto"/>
        <w:ind w:right="-547"/>
        <w:rPr>
          <w:rFonts w:ascii="Times New Roman" w:hAnsi="Times New Roman" w:cs="Times New Roman"/>
          <w:sz w:val="24"/>
          <w:szCs w:val="24"/>
        </w:rPr>
      </w:pPr>
      <w:r>
        <w:rPr>
          <w:rFonts w:ascii="Times New Roman" w:hAnsi="Times New Roman" w:cs="Times New Roman"/>
          <w:sz w:val="24"/>
          <w:szCs w:val="24"/>
        </w:rPr>
        <w:t>Service Calls: Includes Smoke or odor scares, animal rescues, water problems, and public assistance.</w:t>
      </w:r>
    </w:p>
    <w:p w:rsidR="001A2F34" w:rsidRDefault="001A2F34" w:rsidP="00FA1DEC">
      <w:pPr>
        <w:pStyle w:val="ListParagraph"/>
        <w:numPr>
          <w:ilvl w:val="0"/>
          <w:numId w:val="1"/>
        </w:numPr>
        <w:spacing w:after="0" w:line="240" w:lineRule="auto"/>
        <w:ind w:right="-547"/>
        <w:rPr>
          <w:rFonts w:ascii="Times New Roman" w:hAnsi="Times New Roman" w:cs="Times New Roman"/>
          <w:sz w:val="24"/>
          <w:szCs w:val="24"/>
        </w:rPr>
      </w:pPr>
      <w:r>
        <w:rPr>
          <w:rFonts w:ascii="Times New Roman" w:hAnsi="Times New Roman" w:cs="Times New Roman"/>
          <w:sz w:val="24"/>
          <w:szCs w:val="24"/>
        </w:rPr>
        <w:t>Hazardous Materials: Includes release, containment, and mitigation of a hazardous substance.</w:t>
      </w:r>
    </w:p>
    <w:p w:rsidR="004C5FDD" w:rsidRDefault="004C5FDD" w:rsidP="004C5FDD">
      <w:pPr>
        <w:pStyle w:val="ListParagraph"/>
        <w:spacing w:after="0" w:line="240" w:lineRule="auto"/>
        <w:ind w:right="-547"/>
        <w:rPr>
          <w:rFonts w:ascii="Times New Roman" w:hAnsi="Times New Roman" w:cs="Times New Roman"/>
          <w:sz w:val="24"/>
          <w:szCs w:val="24"/>
        </w:rPr>
      </w:pPr>
    </w:p>
    <w:p w:rsidR="004C5FDD" w:rsidRPr="00FA1DEC" w:rsidRDefault="004C5FDD" w:rsidP="004C5FDD">
      <w:pPr>
        <w:pStyle w:val="ListParagraph"/>
        <w:spacing w:after="0" w:line="240" w:lineRule="auto"/>
        <w:ind w:right="-547"/>
        <w:rPr>
          <w:rFonts w:ascii="Times New Roman" w:hAnsi="Times New Roman" w:cs="Times New Roman"/>
          <w:sz w:val="24"/>
          <w:szCs w:val="24"/>
        </w:rPr>
      </w:pPr>
    </w:p>
    <w:p w:rsidR="00FD548F" w:rsidRDefault="00FD548F" w:rsidP="00BB0510">
      <w:pPr>
        <w:spacing w:after="0" w:line="240" w:lineRule="auto"/>
        <w:ind w:right="-547"/>
        <w:jc w:val="center"/>
        <w:rPr>
          <w:noProof/>
        </w:rPr>
      </w:pPr>
    </w:p>
    <w:p w:rsidR="0043659F" w:rsidRDefault="004C5FDD" w:rsidP="00FD548F">
      <w:pPr>
        <w:spacing w:after="0" w:line="240" w:lineRule="auto"/>
        <w:ind w:right="-547"/>
        <w:jc w:val="center"/>
        <w:rPr>
          <w:b/>
          <w:sz w:val="52"/>
          <w:szCs w:val="52"/>
        </w:rPr>
      </w:pPr>
      <w:r>
        <w:rPr>
          <w:noProof/>
        </w:rPr>
        <w:drawing>
          <wp:inline distT="0" distB="0" distL="0" distR="0" wp14:anchorId="2FE8B7F1" wp14:editId="531CF096">
            <wp:extent cx="6400800" cy="3745230"/>
            <wp:effectExtent l="0" t="0" r="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76D1E" w:rsidRDefault="00076D1E" w:rsidP="00FD548F">
      <w:pPr>
        <w:spacing w:after="0" w:line="240" w:lineRule="auto"/>
        <w:ind w:right="-547"/>
        <w:jc w:val="center"/>
        <w:rPr>
          <w:b/>
          <w:sz w:val="52"/>
          <w:szCs w:val="52"/>
        </w:rPr>
      </w:pPr>
    </w:p>
    <w:p w:rsidR="001E2DCE" w:rsidRDefault="00076D1E" w:rsidP="009830AC">
      <w:pPr>
        <w:jc w:val="center"/>
        <w:rPr>
          <w:b/>
          <w:noProof/>
          <w:sz w:val="52"/>
          <w:szCs w:val="52"/>
        </w:rPr>
      </w:pPr>
      <w:r>
        <w:rPr>
          <w:b/>
          <w:sz w:val="52"/>
          <w:szCs w:val="52"/>
        </w:rPr>
        <w:br w:type="page"/>
      </w:r>
      <w:r w:rsidR="009830AC">
        <w:rPr>
          <w:b/>
          <w:noProof/>
          <w:sz w:val="52"/>
          <w:szCs w:val="52"/>
        </w:rPr>
        <w:lastRenderedPageBreak/>
        <w:t>Distribution of Calls</w:t>
      </w:r>
    </w:p>
    <w:p w:rsidR="005C3ACD" w:rsidRPr="00076D1E" w:rsidRDefault="005C3ACD" w:rsidP="005C3ACD">
      <w:pPr>
        <w:rPr>
          <w:b/>
          <w:noProof/>
          <w:sz w:val="52"/>
          <w:szCs w:val="52"/>
        </w:rPr>
      </w:pPr>
      <w:r w:rsidRPr="001E2DCE">
        <w:rPr>
          <w:b/>
          <w:noProof/>
          <w:sz w:val="52"/>
          <w:szCs w:val="52"/>
        </w:rPr>
        <w:drawing>
          <wp:inline distT="0" distB="0" distL="0" distR="0" wp14:anchorId="3F334AA2" wp14:editId="2DC2F79A">
            <wp:extent cx="7552042" cy="5873124"/>
            <wp:effectExtent l="952" t="0" r="0" b="0"/>
            <wp:docPr id="4" name="Picture 4" descr="P:\Call Heat Map 2019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all Heat Map 2019 -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552042" cy="5873124"/>
                    </a:xfrm>
                    <a:prstGeom prst="rect">
                      <a:avLst/>
                    </a:prstGeom>
                    <a:noFill/>
                    <a:ln>
                      <a:noFill/>
                    </a:ln>
                  </pic:spPr>
                </pic:pic>
              </a:graphicData>
            </a:graphic>
          </wp:inline>
        </w:drawing>
      </w:r>
    </w:p>
    <w:tbl>
      <w:tblPr>
        <w:tblW w:w="10350" w:type="dxa"/>
        <w:tblLook w:val="04A0" w:firstRow="1" w:lastRow="0" w:firstColumn="1" w:lastColumn="0" w:noHBand="0" w:noVBand="1"/>
      </w:tblPr>
      <w:tblGrid>
        <w:gridCol w:w="5130"/>
        <w:gridCol w:w="5220"/>
      </w:tblGrid>
      <w:tr w:rsidR="00BB0510" w:rsidRPr="00BB0510" w:rsidTr="00ED3B85">
        <w:trPr>
          <w:trHeight w:val="300"/>
        </w:trPr>
        <w:tc>
          <w:tcPr>
            <w:tcW w:w="5130" w:type="dxa"/>
            <w:tcBorders>
              <w:top w:val="nil"/>
              <w:left w:val="nil"/>
              <w:bottom w:val="nil"/>
              <w:right w:val="single" w:sz="4" w:space="0" w:color="FFFFFF"/>
            </w:tcBorders>
            <w:shd w:val="clear" w:color="4F81BD" w:fill="4F81BD"/>
            <w:noWrap/>
            <w:vAlign w:val="bottom"/>
            <w:hideMark/>
          </w:tcPr>
          <w:p w:rsidR="001E722E" w:rsidRPr="00BB0510" w:rsidRDefault="001E722E" w:rsidP="001E722E">
            <w:pPr>
              <w:spacing w:after="0" w:line="240" w:lineRule="auto"/>
              <w:rPr>
                <w:rFonts w:ascii="Calibri" w:eastAsia="Times New Roman" w:hAnsi="Calibri" w:cs="Calibri"/>
                <w:b/>
                <w:bCs/>
                <w:color w:val="FFFFFF"/>
              </w:rPr>
            </w:pPr>
          </w:p>
        </w:tc>
        <w:tc>
          <w:tcPr>
            <w:tcW w:w="5220" w:type="dxa"/>
            <w:tcBorders>
              <w:top w:val="nil"/>
              <w:left w:val="nil"/>
              <w:bottom w:val="nil"/>
              <w:right w:val="single" w:sz="4" w:space="0" w:color="FFFFFF"/>
            </w:tcBorders>
            <w:shd w:val="clear" w:color="4F81BD" w:fill="4F81BD"/>
            <w:noWrap/>
            <w:vAlign w:val="bottom"/>
            <w:hideMark/>
          </w:tcPr>
          <w:p w:rsidR="00BB0510" w:rsidRPr="00BB0510" w:rsidRDefault="001A41BF" w:rsidP="00576D34">
            <w:pPr>
              <w:spacing w:after="0" w:line="240" w:lineRule="auto"/>
              <w:jc w:val="center"/>
              <w:rPr>
                <w:rFonts w:ascii="Calibri" w:eastAsia="Times New Roman" w:hAnsi="Calibri" w:cs="Calibri"/>
                <w:b/>
                <w:bCs/>
                <w:color w:val="FFFFFF"/>
              </w:rPr>
            </w:pPr>
            <w:r>
              <w:rPr>
                <w:rFonts w:ascii="Calibri" w:eastAsia="Times New Roman" w:hAnsi="Calibri" w:cs="Calibri"/>
                <w:b/>
                <w:bCs/>
                <w:color w:val="FFFFFF"/>
              </w:rPr>
              <w:t>Number of Incidents</w:t>
            </w:r>
          </w:p>
        </w:tc>
      </w:tr>
      <w:tr w:rsidR="00BB0510" w:rsidRPr="00BB0510" w:rsidTr="00ED3B85">
        <w:trPr>
          <w:trHeight w:val="35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510" w:rsidRPr="00BB0510" w:rsidRDefault="00BB0510" w:rsidP="00576D34">
            <w:pPr>
              <w:spacing w:after="0" w:line="240" w:lineRule="auto"/>
              <w:jc w:val="center"/>
              <w:rPr>
                <w:rFonts w:ascii="Calibri" w:eastAsia="Times New Roman" w:hAnsi="Calibri" w:cs="Calibri"/>
                <w:color w:val="000000"/>
              </w:rPr>
            </w:pPr>
            <w:r w:rsidRPr="00BB0510">
              <w:rPr>
                <w:rFonts w:ascii="Calibri" w:eastAsia="Times New Roman" w:hAnsi="Calibri" w:cs="Calibri"/>
                <w:color w:val="000000"/>
              </w:rPr>
              <w:t>Private Dwellings (1 or 2 family)</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BB0510" w:rsidRPr="00BB0510" w:rsidRDefault="00C543A4"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r>
      <w:tr w:rsidR="00BB0510" w:rsidRPr="00BB0510" w:rsidTr="00ED3B85">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BB0510" w:rsidRPr="00BB0510" w:rsidRDefault="00BB0510" w:rsidP="00576D34">
            <w:pPr>
              <w:spacing w:after="0" w:line="240" w:lineRule="auto"/>
              <w:jc w:val="center"/>
              <w:rPr>
                <w:rFonts w:ascii="Calibri" w:eastAsia="Times New Roman" w:hAnsi="Calibri" w:cs="Calibri"/>
                <w:color w:val="000000"/>
              </w:rPr>
            </w:pPr>
            <w:r w:rsidRPr="00BB0510">
              <w:rPr>
                <w:rFonts w:ascii="Calibri" w:eastAsia="Times New Roman" w:hAnsi="Calibri" w:cs="Calibri"/>
                <w:color w:val="000000"/>
              </w:rPr>
              <w:t>Apartments (3 or more families)</w:t>
            </w:r>
          </w:p>
        </w:tc>
        <w:tc>
          <w:tcPr>
            <w:tcW w:w="5220" w:type="dxa"/>
            <w:tcBorders>
              <w:top w:val="nil"/>
              <w:left w:val="nil"/>
              <w:bottom w:val="single" w:sz="4" w:space="0" w:color="auto"/>
              <w:right w:val="single" w:sz="4" w:space="0" w:color="auto"/>
            </w:tcBorders>
            <w:shd w:val="clear" w:color="auto" w:fill="auto"/>
            <w:noWrap/>
            <w:vAlign w:val="bottom"/>
            <w:hideMark/>
          </w:tcPr>
          <w:p w:rsidR="00BB0510" w:rsidRPr="00BB0510" w:rsidRDefault="00C543A4"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r>
      <w:tr w:rsidR="00BB0510" w:rsidRPr="00BB0510" w:rsidTr="00ED3B85">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BB0510" w:rsidRPr="00BB0510" w:rsidRDefault="00DE743D"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Public Assembly</w:t>
            </w:r>
          </w:p>
        </w:tc>
        <w:tc>
          <w:tcPr>
            <w:tcW w:w="5220" w:type="dxa"/>
            <w:tcBorders>
              <w:top w:val="nil"/>
              <w:left w:val="nil"/>
              <w:bottom w:val="single" w:sz="4" w:space="0" w:color="auto"/>
              <w:right w:val="single" w:sz="4" w:space="0" w:color="auto"/>
            </w:tcBorders>
            <w:shd w:val="clear" w:color="auto" w:fill="auto"/>
            <w:noWrap/>
            <w:vAlign w:val="bottom"/>
            <w:hideMark/>
          </w:tcPr>
          <w:p w:rsidR="00BB0510" w:rsidRPr="00BB0510" w:rsidRDefault="00DE743D"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BB0510" w:rsidRPr="00BB0510" w:rsidTr="00ED3B85">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BB0510" w:rsidRPr="00BB0510" w:rsidRDefault="00BB0510" w:rsidP="00576D34">
            <w:pPr>
              <w:spacing w:after="0" w:line="240" w:lineRule="auto"/>
              <w:jc w:val="center"/>
              <w:rPr>
                <w:rFonts w:ascii="Calibri" w:eastAsia="Times New Roman" w:hAnsi="Calibri" w:cs="Calibri"/>
                <w:color w:val="000000"/>
              </w:rPr>
            </w:pPr>
            <w:r w:rsidRPr="00BB0510">
              <w:rPr>
                <w:rFonts w:ascii="Calibri" w:eastAsia="Times New Roman" w:hAnsi="Calibri" w:cs="Calibri"/>
                <w:color w:val="000000"/>
              </w:rPr>
              <w:t>Other Residential</w:t>
            </w:r>
          </w:p>
        </w:tc>
        <w:tc>
          <w:tcPr>
            <w:tcW w:w="5220" w:type="dxa"/>
            <w:tcBorders>
              <w:top w:val="nil"/>
              <w:left w:val="nil"/>
              <w:bottom w:val="single" w:sz="4" w:space="0" w:color="auto"/>
              <w:right w:val="single" w:sz="4" w:space="0" w:color="auto"/>
            </w:tcBorders>
            <w:shd w:val="clear" w:color="auto" w:fill="auto"/>
            <w:noWrap/>
            <w:vAlign w:val="bottom"/>
            <w:hideMark/>
          </w:tcPr>
          <w:p w:rsidR="00BB0510" w:rsidRPr="00BB0510" w:rsidRDefault="00C543A4"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BB0510" w:rsidRPr="00BB0510" w:rsidTr="00ED3B85">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BB0510" w:rsidRPr="00BB0510" w:rsidRDefault="00BB0510" w:rsidP="00576D34">
            <w:pPr>
              <w:spacing w:after="0" w:line="240" w:lineRule="auto"/>
              <w:jc w:val="center"/>
              <w:rPr>
                <w:rFonts w:ascii="Calibri" w:eastAsia="Times New Roman" w:hAnsi="Calibri" w:cs="Calibri"/>
                <w:color w:val="000000"/>
              </w:rPr>
            </w:pPr>
            <w:r w:rsidRPr="00BB0510">
              <w:rPr>
                <w:rFonts w:ascii="Calibri" w:eastAsia="Times New Roman" w:hAnsi="Calibri" w:cs="Calibri"/>
                <w:color w:val="000000"/>
              </w:rPr>
              <w:t>Industry &amp; Manufacturing</w:t>
            </w:r>
          </w:p>
        </w:tc>
        <w:tc>
          <w:tcPr>
            <w:tcW w:w="5220" w:type="dxa"/>
            <w:tcBorders>
              <w:top w:val="nil"/>
              <w:left w:val="nil"/>
              <w:bottom w:val="single" w:sz="4" w:space="0" w:color="auto"/>
              <w:right w:val="single" w:sz="4" w:space="0" w:color="auto"/>
            </w:tcBorders>
            <w:shd w:val="clear" w:color="auto" w:fill="auto"/>
            <w:noWrap/>
            <w:vAlign w:val="bottom"/>
            <w:hideMark/>
          </w:tcPr>
          <w:p w:rsidR="00BB0510" w:rsidRPr="00BB0510" w:rsidRDefault="00C543A4"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C543A4" w:rsidRPr="00BB0510" w:rsidTr="00ED3B85">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rsidR="00C543A4" w:rsidRPr="00BB0510" w:rsidRDefault="00DE743D"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Stores &amp; Offices</w:t>
            </w:r>
          </w:p>
        </w:tc>
        <w:tc>
          <w:tcPr>
            <w:tcW w:w="5220" w:type="dxa"/>
            <w:tcBorders>
              <w:top w:val="nil"/>
              <w:left w:val="nil"/>
              <w:bottom w:val="single" w:sz="4" w:space="0" w:color="auto"/>
              <w:right w:val="single" w:sz="4" w:space="0" w:color="auto"/>
            </w:tcBorders>
            <w:shd w:val="clear" w:color="auto" w:fill="auto"/>
            <w:noWrap/>
            <w:vAlign w:val="bottom"/>
          </w:tcPr>
          <w:p w:rsidR="00C543A4" w:rsidRDefault="00DE743D"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r>
      <w:tr w:rsidR="00BB0510" w:rsidRPr="00BB0510" w:rsidTr="00ED3B85">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BB0510" w:rsidRPr="00BB0510" w:rsidRDefault="00BB0510" w:rsidP="00576D34">
            <w:pPr>
              <w:spacing w:after="0" w:line="240" w:lineRule="auto"/>
              <w:jc w:val="center"/>
              <w:rPr>
                <w:rFonts w:ascii="Calibri" w:eastAsia="Times New Roman" w:hAnsi="Calibri" w:cs="Calibri"/>
                <w:color w:val="000000"/>
              </w:rPr>
            </w:pPr>
            <w:r w:rsidRPr="00BB0510">
              <w:rPr>
                <w:rFonts w:ascii="Calibri" w:eastAsia="Times New Roman" w:hAnsi="Calibri" w:cs="Calibri"/>
                <w:color w:val="000000"/>
              </w:rPr>
              <w:t>Barns, Storage, Garages</w:t>
            </w:r>
          </w:p>
        </w:tc>
        <w:tc>
          <w:tcPr>
            <w:tcW w:w="5220" w:type="dxa"/>
            <w:tcBorders>
              <w:top w:val="nil"/>
              <w:left w:val="nil"/>
              <w:bottom w:val="single" w:sz="4" w:space="0" w:color="auto"/>
              <w:right w:val="single" w:sz="4" w:space="0" w:color="auto"/>
            </w:tcBorders>
            <w:shd w:val="clear" w:color="auto" w:fill="auto"/>
            <w:noWrap/>
            <w:vAlign w:val="bottom"/>
            <w:hideMark/>
          </w:tcPr>
          <w:p w:rsidR="00BB0510" w:rsidRPr="00BB0510" w:rsidRDefault="00C543A4"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BB0510" w:rsidRPr="00BB0510" w:rsidTr="00ED3B85">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BB0510" w:rsidRPr="00BB0510" w:rsidRDefault="00BB0510" w:rsidP="00576D34">
            <w:pPr>
              <w:spacing w:after="0" w:line="240" w:lineRule="auto"/>
              <w:jc w:val="center"/>
              <w:rPr>
                <w:rFonts w:ascii="Calibri" w:eastAsia="Times New Roman" w:hAnsi="Calibri" w:cs="Calibri"/>
                <w:color w:val="000000"/>
              </w:rPr>
            </w:pPr>
            <w:r w:rsidRPr="00BB0510">
              <w:rPr>
                <w:rFonts w:ascii="Calibri" w:eastAsia="Times New Roman" w:hAnsi="Calibri" w:cs="Calibri"/>
                <w:color w:val="000000"/>
              </w:rPr>
              <w:t>Outbuildings</w:t>
            </w:r>
          </w:p>
        </w:tc>
        <w:tc>
          <w:tcPr>
            <w:tcW w:w="5220" w:type="dxa"/>
            <w:tcBorders>
              <w:top w:val="nil"/>
              <w:left w:val="nil"/>
              <w:bottom w:val="single" w:sz="4" w:space="0" w:color="auto"/>
              <w:right w:val="single" w:sz="4" w:space="0" w:color="auto"/>
            </w:tcBorders>
            <w:shd w:val="clear" w:color="auto" w:fill="auto"/>
            <w:noWrap/>
            <w:vAlign w:val="bottom"/>
            <w:hideMark/>
          </w:tcPr>
          <w:p w:rsidR="00BB0510" w:rsidRPr="00BB0510" w:rsidRDefault="00C543A4"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BB0510" w:rsidRPr="00BB0510" w:rsidTr="00ED3B85">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BB0510" w:rsidRPr="00BB0510" w:rsidRDefault="00BB0510" w:rsidP="00576D34">
            <w:pPr>
              <w:spacing w:after="0" w:line="240" w:lineRule="auto"/>
              <w:jc w:val="center"/>
              <w:rPr>
                <w:rFonts w:ascii="Calibri" w:eastAsia="Times New Roman" w:hAnsi="Calibri" w:cs="Calibri"/>
                <w:b/>
                <w:bCs/>
                <w:color w:val="000000"/>
              </w:rPr>
            </w:pPr>
            <w:r w:rsidRPr="00BB0510">
              <w:rPr>
                <w:rFonts w:ascii="Calibri" w:eastAsia="Times New Roman" w:hAnsi="Calibri" w:cs="Calibri"/>
                <w:b/>
                <w:bCs/>
                <w:color w:val="000000"/>
              </w:rPr>
              <w:t>Total Structure Fires</w:t>
            </w:r>
          </w:p>
        </w:tc>
        <w:tc>
          <w:tcPr>
            <w:tcW w:w="5220" w:type="dxa"/>
            <w:tcBorders>
              <w:top w:val="nil"/>
              <w:left w:val="nil"/>
              <w:bottom w:val="single" w:sz="4" w:space="0" w:color="auto"/>
              <w:right w:val="single" w:sz="4" w:space="0" w:color="auto"/>
            </w:tcBorders>
            <w:shd w:val="clear" w:color="auto" w:fill="auto"/>
            <w:noWrap/>
            <w:vAlign w:val="bottom"/>
            <w:hideMark/>
          </w:tcPr>
          <w:p w:rsidR="00BB0510" w:rsidRPr="00BB0510" w:rsidRDefault="00DE743D" w:rsidP="00576D3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52</w:t>
            </w:r>
          </w:p>
        </w:tc>
      </w:tr>
      <w:tr w:rsidR="00BB0510" w:rsidRPr="00BB0510" w:rsidTr="00ED3B85">
        <w:trPr>
          <w:trHeight w:val="300"/>
        </w:trPr>
        <w:tc>
          <w:tcPr>
            <w:tcW w:w="5130" w:type="dxa"/>
            <w:tcBorders>
              <w:top w:val="nil"/>
              <w:left w:val="nil"/>
              <w:bottom w:val="nil"/>
              <w:right w:val="nil"/>
            </w:tcBorders>
            <w:shd w:val="clear" w:color="auto" w:fill="auto"/>
            <w:noWrap/>
            <w:vAlign w:val="bottom"/>
            <w:hideMark/>
          </w:tcPr>
          <w:p w:rsidR="00BB0510" w:rsidRPr="00BB0510" w:rsidRDefault="00BB0510" w:rsidP="00576D34">
            <w:pPr>
              <w:spacing w:after="0" w:line="240" w:lineRule="auto"/>
              <w:jc w:val="center"/>
              <w:rPr>
                <w:rFonts w:ascii="Calibri" w:eastAsia="Times New Roman" w:hAnsi="Calibri" w:cs="Calibri"/>
                <w:b/>
                <w:bCs/>
                <w:color w:val="000000"/>
              </w:rPr>
            </w:pPr>
          </w:p>
        </w:tc>
        <w:tc>
          <w:tcPr>
            <w:tcW w:w="5220" w:type="dxa"/>
            <w:tcBorders>
              <w:top w:val="nil"/>
              <w:left w:val="nil"/>
              <w:bottom w:val="nil"/>
              <w:right w:val="nil"/>
            </w:tcBorders>
            <w:shd w:val="clear" w:color="auto" w:fill="auto"/>
            <w:noWrap/>
            <w:vAlign w:val="bottom"/>
            <w:hideMark/>
          </w:tcPr>
          <w:p w:rsidR="00BB0510" w:rsidRPr="00BB0510" w:rsidRDefault="00BB0510" w:rsidP="00576D34">
            <w:pPr>
              <w:spacing w:after="0" w:line="240" w:lineRule="auto"/>
              <w:jc w:val="center"/>
              <w:rPr>
                <w:rFonts w:ascii="Times New Roman" w:eastAsia="Times New Roman" w:hAnsi="Times New Roman" w:cs="Times New Roman"/>
                <w:sz w:val="20"/>
                <w:szCs w:val="20"/>
              </w:rPr>
            </w:pPr>
          </w:p>
        </w:tc>
      </w:tr>
      <w:tr w:rsidR="00576D34" w:rsidRPr="00BB0510" w:rsidTr="00ED3B85">
        <w:trPr>
          <w:trHeight w:val="300"/>
        </w:trPr>
        <w:tc>
          <w:tcPr>
            <w:tcW w:w="5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6D34" w:rsidRPr="00BB0510" w:rsidRDefault="00576D34" w:rsidP="00576D34">
            <w:pPr>
              <w:spacing w:after="0" w:line="240" w:lineRule="auto"/>
              <w:jc w:val="center"/>
              <w:rPr>
                <w:rFonts w:ascii="Calibri" w:eastAsia="Times New Roman" w:hAnsi="Calibri" w:cs="Calibri"/>
                <w:color w:val="000000"/>
              </w:rPr>
            </w:pPr>
            <w:r w:rsidRPr="00BB0510">
              <w:rPr>
                <w:rFonts w:ascii="Calibri" w:eastAsia="Times New Roman" w:hAnsi="Calibri" w:cs="Calibri"/>
                <w:color w:val="000000"/>
              </w:rPr>
              <w:t>Vehicle Fires</w:t>
            </w:r>
          </w:p>
        </w:tc>
        <w:tc>
          <w:tcPr>
            <w:tcW w:w="5220" w:type="dxa"/>
            <w:tcBorders>
              <w:top w:val="single" w:sz="4" w:space="0" w:color="auto"/>
              <w:left w:val="nil"/>
              <w:bottom w:val="single" w:sz="4" w:space="0" w:color="auto"/>
              <w:right w:val="single" w:sz="4" w:space="0" w:color="auto"/>
            </w:tcBorders>
            <w:shd w:val="clear" w:color="auto" w:fill="auto"/>
            <w:noWrap/>
            <w:vAlign w:val="bottom"/>
            <w:hideMark/>
          </w:tcPr>
          <w:p w:rsidR="00576D34" w:rsidRPr="00BB0510" w:rsidRDefault="00DE743D"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r>
      <w:tr w:rsidR="00576D34" w:rsidRPr="00BB0510" w:rsidTr="00ED3B85">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576D34" w:rsidRPr="00BB0510" w:rsidRDefault="00576D34" w:rsidP="00576D34">
            <w:pPr>
              <w:spacing w:after="0" w:line="240" w:lineRule="auto"/>
              <w:jc w:val="center"/>
              <w:rPr>
                <w:rFonts w:ascii="Calibri" w:eastAsia="Times New Roman" w:hAnsi="Calibri" w:cs="Calibri"/>
                <w:color w:val="000000"/>
              </w:rPr>
            </w:pPr>
            <w:r w:rsidRPr="00BB0510">
              <w:rPr>
                <w:rFonts w:ascii="Calibri" w:eastAsia="Times New Roman" w:hAnsi="Calibri" w:cs="Calibri"/>
                <w:color w:val="000000"/>
              </w:rPr>
              <w:t>Brush/Weeds</w:t>
            </w:r>
          </w:p>
        </w:tc>
        <w:tc>
          <w:tcPr>
            <w:tcW w:w="5220" w:type="dxa"/>
            <w:tcBorders>
              <w:top w:val="nil"/>
              <w:left w:val="nil"/>
              <w:bottom w:val="single" w:sz="4" w:space="0" w:color="auto"/>
              <w:right w:val="single" w:sz="4" w:space="0" w:color="auto"/>
            </w:tcBorders>
            <w:shd w:val="clear" w:color="auto" w:fill="auto"/>
            <w:noWrap/>
            <w:vAlign w:val="bottom"/>
            <w:hideMark/>
          </w:tcPr>
          <w:p w:rsidR="00576D34" w:rsidRPr="00BB0510" w:rsidRDefault="00DE743D"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576D34" w:rsidRPr="00BB0510" w:rsidTr="00ED3B85">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576D34" w:rsidRPr="00BB0510" w:rsidRDefault="00576D34" w:rsidP="00576D34">
            <w:pPr>
              <w:spacing w:after="0" w:line="240" w:lineRule="auto"/>
              <w:jc w:val="center"/>
              <w:rPr>
                <w:rFonts w:ascii="Calibri" w:eastAsia="Times New Roman" w:hAnsi="Calibri" w:cs="Calibri"/>
                <w:color w:val="000000"/>
              </w:rPr>
            </w:pPr>
            <w:r w:rsidRPr="00BB0510">
              <w:rPr>
                <w:rFonts w:ascii="Calibri" w:eastAsia="Times New Roman" w:hAnsi="Calibri" w:cs="Calibri"/>
                <w:color w:val="000000"/>
              </w:rPr>
              <w:t>Dumpsters/Rubbish</w:t>
            </w:r>
          </w:p>
        </w:tc>
        <w:tc>
          <w:tcPr>
            <w:tcW w:w="5220" w:type="dxa"/>
            <w:tcBorders>
              <w:top w:val="nil"/>
              <w:left w:val="nil"/>
              <w:bottom w:val="single" w:sz="4" w:space="0" w:color="auto"/>
              <w:right w:val="single" w:sz="4" w:space="0" w:color="auto"/>
            </w:tcBorders>
            <w:shd w:val="clear" w:color="auto" w:fill="auto"/>
            <w:noWrap/>
            <w:vAlign w:val="bottom"/>
            <w:hideMark/>
          </w:tcPr>
          <w:p w:rsidR="00576D34" w:rsidRPr="00BB0510" w:rsidRDefault="00DE743D"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r>
      <w:tr w:rsidR="00DE743D" w:rsidRPr="00BB0510" w:rsidTr="00ED3B85">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tcPr>
          <w:p w:rsidR="00DE743D" w:rsidRPr="00BB0510" w:rsidRDefault="00DE743D"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Other Fires</w:t>
            </w:r>
          </w:p>
        </w:tc>
        <w:tc>
          <w:tcPr>
            <w:tcW w:w="5220" w:type="dxa"/>
            <w:tcBorders>
              <w:top w:val="nil"/>
              <w:left w:val="nil"/>
              <w:bottom w:val="single" w:sz="4" w:space="0" w:color="auto"/>
              <w:right w:val="single" w:sz="4" w:space="0" w:color="auto"/>
            </w:tcBorders>
            <w:shd w:val="clear" w:color="auto" w:fill="auto"/>
            <w:noWrap/>
            <w:vAlign w:val="bottom"/>
          </w:tcPr>
          <w:p w:rsidR="00DE743D" w:rsidRDefault="00DE743D" w:rsidP="00576D34">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r>
      <w:tr w:rsidR="00576D34" w:rsidRPr="00BB0510" w:rsidTr="00ED3B85">
        <w:trPr>
          <w:trHeight w:val="300"/>
        </w:trPr>
        <w:tc>
          <w:tcPr>
            <w:tcW w:w="5130" w:type="dxa"/>
            <w:tcBorders>
              <w:top w:val="nil"/>
              <w:left w:val="single" w:sz="4" w:space="0" w:color="auto"/>
              <w:bottom w:val="single" w:sz="4" w:space="0" w:color="auto"/>
              <w:right w:val="single" w:sz="4" w:space="0" w:color="auto"/>
            </w:tcBorders>
            <w:shd w:val="clear" w:color="auto" w:fill="auto"/>
            <w:noWrap/>
            <w:vAlign w:val="bottom"/>
            <w:hideMark/>
          </w:tcPr>
          <w:p w:rsidR="00576D34" w:rsidRPr="00BB0510" w:rsidRDefault="00576D34" w:rsidP="00576D34">
            <w:pPr>
              <w:spacing w:after="0" w:line="240" w:lineRule="auto"/>
              <w:jc w:val="center"/>
              <w:rPr>
                <w:rFonts w:ascii="Calibri" w:eastAsia="Times New Roman" w:hAnsi="Calibri" w:cs="Calibri"/>
                <w:b/>
                <w:bCs/>
                <w:color w:val="000000"/>
              </w:rPr>
            </w:pPr>
            <w:r w:rsidRPr="00BB0510">
              <w:rPr>
                <w:rFonts w:ascii="Calibri" w:eastAsia="Times New Roman" w:hAnsi="Calibri" w:cs="Calibri"/>
                <w:b/>
                <w:bCs/>
                <w:color w:val="000000"/>
              </w:rPr>
              <w:t>Total Other Fires</w:t>
            </w:r>
          </w:p>
        </w:tc>
        <w:tc>
          <w:tcPr>
            <w:tcW w:w="5220" w:type="dxa"/>
            <w:tcBorders>
              <w:top w:val="nil"/>
              <w:left w:val="nil"/>
              <w:bottom w:val="single" w:sz="4" w:space="0" w:color="auto"/>
              <w:right w:val="single" w:sz="4" w:space="0" w:color="auto"/>
            </w:tcBorders>
            <w:shd w:val="clear" w:color="auto" w:fill="auto"/>
            <w:noWrap/>
            <w:vAlign w:val="bottom"/>
            <w:hideMark/>
          </w:tcPr>
          <w:p w:rsidR="00576D34" w:rsidRPr="00BB0510" w:rsidRDefault="00DE743D" w:rsidP="00576D3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34</w:t>
            </w:r>
          </w:p>
        </w:tc>
      </w:tr>
    </w:tbl>
    <w:p w:rsidR="00DD4CB4" w:rsidRDefault="00DD4CB4">
      <w:pPr>
        <w:rPr>
          <w:rFonts w:ascii="Times New Roman" w:hAnsi="Times New Roman" w:cs="Times New Roman"/>
          <w:b/>
          <w:sz w:val="24"/>
          <w:szCs w:val="24"/>
          <w:u w:val="single"/>
        </w:rPr>
      </w:pPr>
    </w:p>
    <w:tbl>
      <w:tblPr>
        <w:tblStyle w:val="TableGrid"/>
        <w:tblW w:w="10345" w:type="dxa"/>
        <w:tblLook w:val="04A0" w:firstRow="1" w:lastRow="0" w:firstColumn="1" w:lastColumn="0" w:noHBand="0" w:noVBand="1"/>
      </w:tblPr>
      <w:tblGrid>
        <w:gridCol w:w="5125"/>
        <w:gridCol w:w="5220"/>
      </w:tblGrid>
      <w:tr w:rsidR="00EA6CC7" w:rsidTr="00EA6CC7">
        <w:tc>
          <w:tcPr>
            <w:tcW w:w="5125" w:type="dxa"/>
          </w:tcPr>
          <w:p w:rsidR="00EA6CC7" w:rsidRPr="00EA6CC7" w:rsidRDefault="00EA6CC7" w:rsidP="00EA6CC7">
            <w:pPr>
              <w:jc w:val="center"/>
              <w:rPr>
                <w:rFonts w:ascii="Times New Roman" w:hAnsi="Times New Roman" w:cs="Times New Roman"/>
                <w:b/>
                <w:sz w:val="24"/>
                <w:szCs w:val="24"/>
              </w:rPr>
            </w:pPr>
            <w:r w:rsidRPr="00EA6CC7">
              <w:rPr>
                <w:rFonts w:ascii="Times New Roman" w:hAnsi="Times New Roman" w:cs="Times New Roman"/>
                <w:b/>
                <w:sz w:val="24"/>
                <w:szCs w:val="24"/>
              </w:rPr>
              <w:t>Total Fires</w:t>
            </w:r>
          </w:p>
        </w:tc>
        <w:tc>
          <w:tcPr>
            <w:tcW w:w="5220" w:type="dxa"/>
          </w:tcPr>
          <w:p w:rsidR="00EA6CC7" w:rsidRPr="00602372" w:rsidRDefault="00602372" w:rsidP="00602372">
            <w:pPr>
              <w:jc w:val="center"/>
              <w:rPr>
                <w:rFonts w:ascii="Times New Roman" w:hAnsi="Times New Roman" w:cs="Times New Roman"/>
                <w:b/>
                <w:sz w:val="24"/>
                <w:szCs w:val="24"/>
              </w:rPr>
            </w:pPr>
            <w:r w:rsidRPr="00602372">
              <w:rPr>
                <w:rFonts w:ascii="Times New Roman" w:hAnsi="Times New Roman" w:cs="Times New Roman"/>
                <w:b/>
                <w:sz w:val="24"/>
                <w:szCs w:val="24"/>
              </w:rPr>
              <w:t>86</w:t>
            </w:r>
          </w:p>
        </w:tc>
      </w:tr>
    </w:tbl>
    <w:p w:rsidR="00EA6CC7" w:rsidRDefault="00EA6CC7">
      <w:pPr>
        <w:rPr>
          <w:rFonts w:ascii="Times New Roman" w:hAnsi="Times New Roman" w:cs="Times New Roman"/>
          <w:b/>
          <w:sz w:val="24"/>
          <w:szCs w:val="24"/>
          <w:u w:val="single"/>
        </w:rPr>
      </w:pPr>
    </w:p>
    <w:p w:rsidR="007F341D" w:rsidRDefault="007F341D">
      <w:pPr>
        <w:rPr>
          <w:rFonts w:ascii="Times New Roman" w:hAnsi="Times New Roman" w:cs="Times New Roman"/>
          <w:b/>
          <w:sz w:val="24"/>
          <w:szCs w:val="24"/>
          <w:u w:val="single"/>
        </w:rPr>
      </w:pPr>
    </w:p>
    <w:p w:rsidR="006B3DCB" w:rsidRDefault="006B3DCB" w:rsidP="006B3DCB">
      <w:pPr>
        <w:jc w:val="center"/>
        <w:rPr>
          <w:rFonts w:ascii="Times New Roman" w:hAnsi="Times New Roman" w:cs="Times New Roman"/>
          <w:b/>
          <w:sz w:val="24"/>
          <w:szCs w:val="24"/>
          <w:u w:val="single"/>
        </w:rPr>
      </w:pPr>
      <w:r w:rsidRPr="006B3DCB">
        <w:rPr>
          <w:rFonts w:ascii="Times New Roman" w:hAnsi="Times New Roman" w:cs="Times New Roman"/>
          <w:b/>
          <w:noProof/>
          <w:sz w:val="24"/>
          <w:szCs w:val="24"/>
          <w:u w:val="single"/>
        </w:rPr>
        <w:drawing>
          <wp:inline distT="0" distB="0" distL="0" distR="0">
            <wp:extent cx="5133975" cy="3857223"/>
            <wp:effectExtent l="0" t="0" r="0" b="0"/>
            <wp:docPr id="103" name="Picture 103" descr="D:\ PHOTOS FOR 2019 ANNUAL REPORT\IMG_07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PHOTOS FOR 2019 ANNUAL REPORT\IMG_0745.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1754" cy="3863067"/>
                    </a:xfrm>
                    <a:prstGeom prst="rect">
                      <a:avLst/>
                    </a:prstGeom>
                    <a:noFill/>
                    <a:ln>
                      <a:noFill/>
                    </a:ln>
                  </pic:spPr>
                </pic:pic>
              </a:graphicData>
            </a:graphic>
          </wp:inline>
        </w:drawing>
      </w:r>
    </w:p>
    <w:p w:rsidR="006B3DCB" w:rsidRDefault="007F341D" w:rsidP="007F341D">
      <w:pPr>
        <w:jc w:val="center"/>
        <w:rPr>
          <w:rFonts w:ascii="Times New Roman" w:hAnsi="Times New Roman" w:cs="Times New Roman"/>
          <w:b/>
          <w:sz w:val="24"/>
          <w:szCs w:val="24"/>
          <w:u w:val="single"/>
        </w:rPr>
      </w:pPr>
      <w:r w:rsidRPr="007D0295">
        <w:rPr>
          <w:rFonts w:ascii="Times New Roman" w:hAnsi="Times New Roman" w:cs="Times New Roman"/>
          <w:b/>
          <w:noProof/>
          <w:sz w:val="24"/>
          <w:szCs w:val="24"/>
        </w:rPr>
        <w:lastRenderedPageBreak/>
        <w:drawing>
          <wp:inline distT="0" distB="0" distL="0" distR="0">
            <wp:extent cx="6635751" cy="4976813"/>
            <wp:effectExtent l="0" t="8573" r="4128" b="4127"/>
            <wp:docPr id="104" name="Picture 104" descr="D:\ PHOTOS FOR 2019 ANNUAL REPORT\IMG_0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 PHOTOS FOR 2019 ANNUAL REPORT\IMG_044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6638262" cy="4978696"/>
                    </a:xfrm>
                    <a:prstGeom prst="rect">
                      <a:avLst/>
                    </a:prstGeom>
                    <a:noFill/>
                    <a:ln>
                      <a:noFill/>
                    </a:ln>
                  </pic:spPr>
                </pic:pic>
              </a:graphicData>
            </a:graphic>
          </wp:inline>
        </w:drawing>
      </w:r>
    </w:p>
    <w:p w:rsidR="006B3DCB" w:rsidRDefault="006B3DCB">
      <w:pPr>
        <w:rPr>
          <w:rFonts w:ascii="Times New Roman" w:hAnsi="Times New Roman" w:cs="Times New Roman"/>
          <w:b/>
          <w:sz w:val="24"/>
          <w:szCs w:val="24"/>
          <w:u w:val="single"/>
        </w:rPr>
      </w:pPr>
    </w:p>
    <w:p w:rsidR="00076D1E" w:rsidRDefault="00DD4CB4">
      <w:pPr>
        <w:rPr>
          <w:rFonts w:ascii="Times New Roman" w:hAnsi="Times New Roman" w:cs="Times New Roman"/>
          <w:b/>
          <w:sz w:val="24"/>
          <w:szCs w:val="24"/>
          <w:u w:val="single"/>
        </w:rPr>
      </w:pPr>
      <w:r w:rsidRPr="00DD4CB4">
        <w:rPr>
          <w:rFonts w:ascii="Times New Roman" w:hAnsi="Times New Roman" w:cs="Times New Roman"/>
          <w:b/>
          <w:sz w:val="24"/>
          <w:szCs w:val="24"/>
          <w:u w:val="single"/>
        </w:rPr>
        <w:t>Fire Loss</w:t>
      </w:r>
    </w:p>
    <w:p w:rsidR="007F341D" w:rsidRDefault="00472BF4">
      <w:pPr>
        <w:rPr>
          <w:rFonts w:ascii="Times New Roman" w:hAnsi="Times New Roman" w:cs="Times New Roman"/>
          <w:sz w:val="24"/>
          <w:szCs w:val="24"/>
        </w:rPr>
      </w:pPr>
      <w:r>
        <w:rPr>
          <w:rFonts w:ascii="Times New Roman" w:hAnsi="Times New Roman" w:cs="Times New Roman"/>
          <w:sz w:val="24"/>
          <w:szCs w:val="24"/>
        </w:rPr>
        <w:t>In 2019,</w:t>
      </w:r>
      <w:r w:rsidR="009130D3">
        <w:rPr>
          <w:rFonts w:ascii="Times New Roman" w:hAnsi="Times New Roman" w:cs="Times New Roman"/>
          <w:sz w:val="24"/>
          <w:szCs w:val="24"/>
        </w:rPr>
        <w:t xml:space="preserve"> fire </w:t>
      </w:r>
      <w:r w:rsidR="004940F1">
        <w:rPr>
          <w:rFonts w:ascii="Times New Roman" w:hAnsi="Times New Roman" w:cs="Times New Roman"/>
          <w:sz w:val="24"/>
          <w:szCs w:val="24"/>
        </w:rPr>
        <w:t>loss is valued at</w:t>
      </w:r>
      <w:r>
        <w:rPr>
          <w:rFonts w:ascii="Times New Roman" w:hAnsi="Times New Roman" w:cs="Times New Roman"/>
          <w:sz w:val="24"/>
          <w:szCs w:val="24"/>
        </w:rPr>
        <w:t xml:space="preserve"> $455,570</w:t>
      </w:r>
      <w:r w:rsidR="009130D3">
        <w:rPr>
          <w:rFonts w:ascii="Times New Roman" w:hAnsi="Times New Roman" w:cs="Times New Roman"/>
          <w:sz w:val="24"/>
          <w:szCs w:val="24"/>
        </w:rPr>
        <w:t xml:space="preserve">, </w:t>
      </w:r>
      <w:r>
        <w:rPr>
          <w:rFonts w:ascii="Times New Roman" w:hAnsi="Times New Roman" w:cs="Times New Roman"/>
          <w:sz w:val="24"/>
          <w:szCs w:val="24"/>
        </w:rPr>
        <w:t>which is a 49.2% increase from 2018 ($231,350</w:t>
      </w:r>
      <w:r w:rsidR="004940F1">
        <w:rPr>
          <w:rFonts w:ascii="Times New Roman" w:hAnsi="Times New Roman" w:cs="Times New Roman"/>
          <w:sz w:val="24"/>
          <w:szCs w:val="24"/>
        </w:rPr>
        <w:t xml:space="preserve">). With a pre-incident value of property involved at </w:t>
      </w:r>
      <w:r>
        <w:rPr>
          <w:rFonts w:ascii="Times New Roman" w:hAnsi="Times New Roman" w:cs="Times New Roman"/>
          <w:sz w:val="24"/>
          <w:szCs w:val="24"/>
        </w:rPr>
        <w:t>$1,341,420, the department saved $885,850</w:t>
      </w:r>
      <w:r w:rsidR="004940F1">
        <w:rPr>
          <w:rFonts w:ascii="Times New Roman" w:hAnsi="Times New Roman" w:cs="Times New Roman"/>
          <w:sz w:val="24"/>
          <w:szCs w:val="24"/>
        </w:rPr>
        <w:t xml:space="preserve"> worth of property.</w:t>
      </w:r>
    </w:p>
    <w:p w:rsidR="007D0295" w:rsidRDefault="007D0295">
      <w:pPr>
        <w:rPr>
          <w:rFonts w:ascii="Times New Roman" w:hAnsi="Times New Roman" w:cs="Times New Roman"/>
          <w:b/>
          <w:sz w:val="24"/>
          <w:szCs w:val="24"/>
          <w:u w:val="single"/>
        </w:rPr>
      </w:pPr>
    </w:p>
    <w:p w:rsidR="001E722E" w:rsidRDefault="001E722E">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EMS </w:t>
      </w:r>
    </w:p>
    <w:p w:rsidR="001E722E" w:rsidRPr="00B1629A" w:rsidRDefault="00B1629A">
      <w:pPr>
        <w:rPr>
          <w:rFonts w:ascii="Times New Roman" w:hAnsi="Times New Roman" w:cs="Times New Roman"/>
          <w:sz w:val="24"/>
          <w:szCs w:val="24"/>
        </w:rPr>
      </w:pPr>
      <w:r w:rsidRPr="00B1629A">
        <w:rPr>
          <w:rFonts w:ascii="Times New Roman" w:hAnsi="Times New Roman" w:cs="Times New Roman"/>
          <w:sz w:val="24"/>
          <w:szCs w:val="24"/>
        </w:rPr>
        <w:t>Marshalltown Fire Department</w:t>
      </w:r>
      <w:r>
        <w:rPr>
          <w:rFonts w:ascii="Times New Roman" w:hAnsi="Times New Roman" w:cs="Times New Roman"/>
          <w:sz w:val="24"/>
          <w:szCs w:val="24"/>
        </w:rPr>
        <w:t xml:space="preserve"> responds with UnityPoint EMS on specific medical calls for service. </w:t>
      </w:r>
      <w:r w:rsidR="00BF3F2D">
        <w:rPr>
          <w:rFonts w:ascii="Times New Roman" w:hAnsi="Times New Roman" w:cs="Times New Roman"/>
          <w:sz w:val="24"/>
          <w:szCs w:val="24"/>
        </w:rPr>
        <w:t xml:space="preserve">In some instances, the department arrives on scene prior to the ambulance and begins patient care. Types of calls </w:t>
      </w:r>
      <w:r>
        <w:rPr>
          <w:rFonts w:ascii="Times New Roman" w:hAnsi="Times New Roman" w:cs="Times New Roman"/>
          <w:sz w:val="24"/>
          <w:szCs w:val="24"/>
        </w:rPr>
        <w:t xml:space="preserve">include cardiac arrest/CPR, difficulty breathing, seizures, diabetics, strokes, and traumatic injuries. </w:t>
      </w:r>
      <w:r w:rsidR="00BF3F2D">
        <w:rPr>
          <w:rFonts w:ascii="Times New Roman" w:hAnsi="Times New Roman" w:cs="Times New Roman"/>
          <w:sz w:val="24"/>
          <w:szCs w:val="24"/>
        </w:rPr>
        <w:t xml:space="preserve">Additionally, there are times where the fire department, depending on patient condition, help either render patient care in the ambulance or drive it for the EMS crew to the hospital. </w:t>
      </w:r>
      <w:r>
        <w:rPr>
          <w:rFonts w:ascii="Times New Roman" w:hAnsi="Times New Roman" w:cs="Times New Roman"/>
          <w:sz w:val="24"/>
          <w:szCs w:val="24"/>
        </w:rPr>
        <w:t>In 2019, the department responded to 1,943</w:t>
      </w:r>
      <w:r w:rsidR="00BF3F2D">
        <w:rPr>
          <w:rFonts w:ascii="Times New Roman" w:hAnsi="Times New Roman" w:cs="Times New Roman"/>
          <w:sz w:val="24"/>
          <w:szCs w:val="24"/>
        </w:rPr>
        <w:t xml:space="preserve"> medical calls, assisted in patient care16 times and drove the ambulance for the EMS crew 53 times.</w:t>
      </w:r>
    </w:p>
    <w:p w:rsidR="004940F1" w:rsidRPr="007F341D" w:rsidRDefault="004940F1">
      <w:pPr>
        <w:rPr>
          <w:rFonts w:ascii="Times New Roman" w:hAnsi="Times New Roman" w:cs="Times New Roman"/>
          <w:sz w:val="24"/>
          <w:szCs w:val="24"/>
        </w:rPr>
      </w:pPr>
      <w:r>
        <w:rPr>
          <w:rFonts w:ascii="Times New Roman" w:hAnsi="Times New Roman" w:cs="Times New Roman"/>
          <w:b/>
          <w:sz w:val="24"/>
          <w:szCs w:val="24"/>
          <w:u w:val="single"/>
        </w:rPr>
        <w:t>Operations</w:t>
      </w:r>
    </w:p>
    <w:p w:rsidR="00E63208" w:rsidRDefault="009027FF">
      <w:pPr>
        <w:rPr>
          <w:rFonts w:ascii="Times New Roman" w:hAnsi="Times New Roman" w:cs="Times New Roman"/>
          <w:sz w:val="24"/>
          <w:szCs w:val="24"/>
        </w:rPr>
      </w:pPr>
      <w:r w:rsidRPr="009027FF">
        <w:rPr>
          <w:rFonts w:ascii="Times New Roman" w:hAnsi="Times New Roman" w:cs="Times New Roman"/>
          <w:sz w:val="24"/>
          <w:szCs w:val="24"/>
        </w:rPr>
        <w:t xml:space="preserve">To fully understand our operation and to ensure the best service delivery possible, specific factors </w:t>
      </w:r>
      <w:r w:rsidR="00D155BD">
        <w:rPr>
          <w:rFonts w:ascii="Times New Roman" w:hAnsi="Times New Roman" w:cs="Times New Roman"/>
          <w:sz w:val="24"/>
          <w:szCs w:val="24"/>
        </w:rPr>
        <w:t>related to our service are analyzed. The</w:t>
      </w:r>
      <w:r w:rsidRPr="009027FF">
        <w:rPr>
          <w:rFonts w:ascii="Times New Roman" w:hAnsi="Times New Roman" w:cs="Times New Roman"/>
          <w:sz w:val="24"/>
          <w:szCs w:val="24"/>
        </w:rPr>
        <w:t xml:space="preserve">se factors include response time performance, requests by time of day and day of week, overlapping calls, and calls by month.  The definition of “response time” depends on the perspective from which one approaches the data. Response time components include call processing and dispatch, turnout time, and drive time to the scene. </w:t>
      </w:r>
      <w:r w:rsidR="00D155BD">
        <w:rPr>
          <w:rFonts w:ascii="Times New Roman" w:hAnsi="Times New Roman" w:cs="Times New Roman"/>
          <w:sz w:val="24"/>
          <w:szCs w:val="24"/>
        </w:rPr>
        <w:t xml:space="preserve">Call processing time is measured from the time the 9-1-1 call is received to dispatch of the department. </w:t>
      </w:r>
      <w:r w:rsidRPr="009027FF">
        <w:rPr>
          <w:rFonts w:ascii="Times New Roman" w:hAnsi="Times New Roman" w:cs="Times New Roman"/>
          <w:sz w:val="24"/>
          <w:szCs w:val="24"/>
        </w:rPr>
        <w:t>Turnout time is measured fro</w:t>
      </w:r>
      <w:r w:rsidR="00D155BD">
        <w:rPr>
          <w:rFonts w:ascii="Times New Roman" w:hAnsi="Times New Roman" w:cs="Times New Roman"/>
          <w:sz w:val="24"/>
          <w:szCs w:val="24"/>
        </w:rPr>
        <w:t>m dispatch of the department</w:t>
      </w:r>
      <w:r w:rsidRPr="009027FF">
        <w:rPr>
          <w:rFonts w:ascii="Times New Roman" w:hAnsi="Times New Roman" w:cs="Times New Roman"/>
          <w:sz w:val="24"/>
          <w:szCs w:val="24"/>
        </w:rPr>
        <w:t xml:space="preserve"> to the time the apparatus leaves the station. Drive time starts when the apparatus leaves the fire station and stops when the appa</w:t>
      </w:r>
      <w:r w:rsidR="00D155BD">
        <w:rPr>
          <w:rFonts w:ascii="Times New Roman" w:hAnsi="Times New Roman" w:cs="Times New Roman"/>
          <w:sz w:val="24"/>
          <w:szCs w:val="24"/>
        </w:rPr>
        <w:t>ratus is on location</w:t>
      </w:r>
      <w:r w:rsidRPr="009027FF">
        <w:rPr>
          <w:rFonts w:ascii="Times New Roman" w:hAnsi="Times New Roman" w:cs="Times New Roman"/>
          <w:sz w:val="24"/>
          <w:szCs w:val="24"/>
        </w:rPr>
        <w:t xml:space="preserve"> of</w:t>
      </w:r>
      <w:r w:rsidR="00D118E5">
        <w:rPr>
          <w:rFonts w:ascii="Times New Roman" w:hAnsi="Times New Roman" w:cs="Times New Roman"/>
          <w:sz w:val="24"/>
          <w:szCs w:val="24"/>
        </w:rPr>
        <w:t xml:space="preserve"> the incident. Drive time is</w:t>
      </w:r>
      <w:r w:rsidRPr="009027FF">
        <w:rPr>
          <w:rFonts w:ascii="Times New Roman" w:hAnsi="Times New Roman" w:cs="Times New Roman"/>
          <w:sz w:val="24"/>
          <w:szCs w:val="24"/>
        </w:rPr>
        <w:t xml:space="preserve"> affected by traffic patterns, time of day, weather patterns, </w:t>
      </w:r>
      <w:r w:rsidR="004D140E">
        <w:rPr>
          <w:rFonts w:ascii="Times New Roman" w:hAnsi="Times New Roman" w:cs="Times New Roman"/>
          <w:sz w:val="24"/>
          <w:szCs w:val="24"/>
        </w:rPr>
        <w:t>and di</w:t>
      </w:r>
      <w:r w:rsidR="00D118E5">
        <w:rPr>
          <w:rFonts w:ascii="Times New Roman" w:hAnsi="Times New Roman" w:cs="Times New Roman"/>
          <w:sz w:val="24"/>
          <w:szCs w:val="24"/>
        </w:rPr>
        <w:t>stance to the incident. For 2019</w:t>
      </w:r>
      <w:r w:rsidR="004D140E">
        <w:rPr>
          <w:rFonts w:ascii="Times New Roman" w:hAnsi="Times New Roman" w:cs="Times New Roman"/>
          <w:sz w:val="24"/>
          <w:szCs w:val="24"/>
        </w:rPr>
        <w:t>, our department numbers were as follows:</w:t>
      </w:r>
    </w:p>
    <w:p w:rsidR="006026F5" w:rsidRDefault="004D140E" w:rsidP="00E63208">
      <w:pPr>
        <w:spacing w:after="0" w:line="240" w:lineRule="auto"/>
        <w:rPr>
          <w:rFonts w:ascii="Times New Roman" w:hAnsi="Times New Roman" w:cs="Times New Roman"/>
          <w:sz w:val="24"/>
          <w:szCs w:val="24"/>
        </w:rPr>
      </w:pPr>
      <w:r w:rsidRPr="00E63208">
        <w:rPr>
          <w:rFonts w:ascii="Times New Roman" w:hAnsi="Times New Roman" w:cs="Times New Roman"/>
          <w:b/>
          <w:sz w:val="24"/>
          <w:szCs w:val="24"/>
        </w:rPr>
        <w:t>Average Response Time</w:t>
      </w:r>
      <w:r w:rsidR="006026F5" w:rsidRPr="00E63208">
        <w:rPr>
          <w:rFonts w:ascii="Times New Roman" w:hAnsi="Times New Roman" w:cs="Times New Roman"/>
          <w:b/>
          <w:sz w:val="24"/>
          <w:szCs w:val="24"/>
        </w:rPr>
        <w:t xml:space="preserve"> for Emergency Incidents</w:t>
      </w:r>
      <w:r w:rsidRPr="00E63208">
        <w:rPr>
          <w:rFonts w:ascii="Times New Roman" w:hAnsi="Times New Roman" w:cs="Times New Roman"/>
          <w:b/>
          <w:sz w:val="24"/>
          <w:szCs w:val="24"/>
        </w:rPr>
        <w:t>:</w:t>
      </w:r>
      <w:r w:rsidR="007D0295">
        <w:rPr>
          <w:rFonts w:ascii="Times New Roman" w:hAnsi="Times New Roman" w:cs="Times New Roman"/>
          <w:sz w:val="24"/>
          <w:szCs w:val="24"/>
        </w:rPr>
        <w:t xml:space="preserve">  5:57</w:t>
      </w:r>
    </w:p>
    <w:p w:rsidR="00E63208" w:rsidRDefault="00E63208" w:rsidP="00E63208">
      <w:pPr>
        <w:spacing w:after="0" w:line="240" w:lineRule="auto"/>
        <w:rPr>
          <w:rFonts w:ascii="Times New Roman" w:hAnsi="Times New Roman" w:cs="Times New Roman"/>
          <w:sz w:val="24"/>
          <w:szCs w:val="24"/>
        </w:rPr>
      </w:pPr>
      <w:r w:rsidRPr="00E63208">
        <w:rPr>
          <w:rFonts w:ascii="Times New Roman" w:hAnsi="Times New Roman" w:cs="Times New Roman"/>
          <w:b/>
          <w:sz w:val="24"/>
          <w:szCs w:val="24"/>
        </w:rPr>
        <w:t>Average Response Time for Non-Emergency Calls:</w:t>
      </w:r>
      <w:r>
        <w:rPr>
          <w:rFonts w:ascii="Times New Roman" w:hAnsi="Times New Roman" w:cs="Times New Roman"/>
          <w:b/>
          <w:sz w:val="24"/>
          <w:szCs w:val="24"/>
        </w:rPr>
        <w:t xml:space="preserve"> </w:t>
      </w:r>
      <w:r w:rsidR="007D0295">
        <w:rPr>
          <w:rFonts w:ascii="Times New Roman" w:hAnsi="Times New Roman" w:cs="Times New Roman"/>
          <w:sz w:val="24"/>
          <w:szCs w:val="24"/>
        </w:rPr>
        <w:t>7:55</w:t>
      </w:r>
    </w:p>
    <w:p w:rsidR="00E63208" w:rsidRDefault="00E63208" w:rsidP="00E63208">
      <w:pPr>
        <w:spacing w:after="0" w:line="240" w:lineRule="auto"/>
        <w:rPr>
          <w:rFonts w:ascii="Times New Roman" w:hAnsi="Times New Roman" w:cs="Times New Roman"/>
          <w:sz w:val="24"/>
          <w:szCs w:val="24"/>
        </w:rPr>
      </w:pPr>
      <w:r w:rsidRPr="00E63208">
        <w:rPr>
          <w:rFonts w:ascii="Times New Roman" w:hAnsi="Times New Roman" w:cs="Times New Roman"/>
          <w:b/>
          <w:sz w:val="24"/>
          <w:szCs w:val="24"/>
        </w:rPr>
        <w:t xml:space="preserve">Average Response Time for Upgraded Calls: </w:t>
      </w:r>
      <w:r w:rsidR="007D0295">
        <w:rPr>
          <w:rFonts w:ascii="Times New Roman" w:hAnsi="Times New Roman" w:cs="Times New Roman"/>
          <w:sz w:val="24"/>
          <w:szCs w:val="24"/>
        </w:rPr>
        <w:t>7:26</w:t>
      </w:r>
    </w:p>
    <w:p w:rsidR="007D0295" w:rsidRPr="00E63208" w:rsidRDefault="007D0295" w:rsidP="00E63208">
      <w:pPr>
        <w:spacing w:after="0" w:line="240" w:lineRule="auto"/>
        <w:rPr>
          <w:rFonts w:ascii="Times New Roman" w:hAnsi="Times New Roman" w:cs="Times New Roman"/>
          <w:b/>
          <w:sz w:val="24"/>
          <w:szCs w:val="24"/>
        </w:rPr>
      </w:pPr>
      <w:r w:rsidRPr="007D0295">
        <w:rPr>
          <w:rFonts w:ascii="Times New Roman" w:hAnsi="Times New Roman" w:cs="Times New Roman"/>
          <w:b/>
          <w:sz w:val="24"/>
          <w:szCs w:val="24"/>
        </w:rPr>
        <w:t>Average Response</w:t>
      </w:r>
      <w:r>
        <w:rPr>
          <w:rFonts w:ascii="Times New Roman" w:hAnsi="Times New Roman" w:cs="Times New Roman"/>
          <w:b/>
          <w:sz w:val="24"/>
          <w:szCs w:val="24"/>
        </w:rPr>
        <w:t xml:space="preserve"> T</w:t>
      </w:r>
      <w:r w:rsidRPr="007D0295">
        <w:rPr>
          <w:rFonts w:ascii="Times New Roman" w:hAnsi="Times New Roman" w:cs="Times New Roman"/>
          <w:b/>
          <w:sz w:val="24"/>
          <w:szCs w:val="24"/>
        </w:rPr>
        <w:t>ime for Downgraded Calls:</w:t>
      </w:r>
      <w:r>
        <w:rPr>
          <w:rFonts w:ascii="Times New Roman" w:hAnsi="Times New Roman" w:cs="Times New Roman"/>
          <w:sz w:val="24"/>
          <w:szCs w:val="24"/>
        </w:rPr>
        <w:t xml:space="preserve"> 8:48</w:t>
      </w:r>
    </w:p>
    <w:p w:rsidR="001C3F85" w:rsidRPr="004940F1" w:rsidRDefault="00E63208" w:rsidP="006026F5">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Average </w:t>
      </w:r>
      <w:r w:rsidR="00753863">
        <w:rPr>
          <w:rFonts w:ascii="Times New Roman" w:hAnsi="Times New Roman" w:cs="Times New Roman"/>
          <w:b/>
          <w:sz w:val="24"/>
          <w:szCs w:val="24"/>
        </w:rPr>
        <w:t>Turnout</w:t>
      </w:r>
      <w:r w:rsidR="006026F5" w:rsidRPr="00E63208">
        <w:rPr>
          <w:rFonts w:ascii="Times New Roman" w:hAnsi="Times New Roman" w:cs="Times New Roman"/>
          <w:b/>
          <w:sz w:val="24"/>
          <w:szCs w:val="24"/>
        </w:rPr>
        <w:t xml:space="preserve"> Time for Emergency Incidents:</w:t>
      </w:r>
      <w:r>
        <w:rPr>
          <w:rFonts w:ascii="Times New Roman" w:hAnsi="Times New Roman" w:cs="Times New Roman"/>
          <w:b/>
          <w:sz w:val="24"/>
          <w:szCs w:val="24"/>
        </w:rPr>
        <w:t xml:space="preserve"> </w:t>
      </w:r>
      <w:r w:rsidR="007D0295">
        <w:rPr>
          <w:rFonts w:ascii="Times New Roman" w:hAnsi="Times New Roman" w:cs="Times New Roman"/>
          <w:sz w:val="24"/>
          <w:szCs w:val="24"/>
        </w:rPr>
        <w:t>2:07</w:t>
      </w:r>
    </w:p>
    <w:p w:rsidR="00EC4F58" w:rsidRDefault="00EC4F58" w:rsidP="006026F5">
      <w:pPr>
        <w:spacing w:after="0" w:line="240" w:lineRule="auto"/>
        <w:rPr>
          <w:rFonts w:ascii="Times New Roman" w:hAnsi="Times New Roman" w:cs="Times New Roman"/>
          <w:b/>
          <w:sz w:val="24"/>
          <w:szCs w:val="24"/>
          <w:u w:val="single"/>
        </w:rPr>
      </w:pPr>
    </w:p>
    <w:p w:rsidR="00EC4F58" w:rsidRDefault="00EC4F58" w:rsidP="006026F5">
      <w:pPr>
        <w:spacing w:after="0" w:line="240" w:lineRule="auto"/>
        <w:rPr>
          <w:rFonts w:ascii="Times New Roman" w:hAnsi="Times New Roman" w:cs="Times New Roman"/>
          <w:b/>
          <w:sz w:val="24"/>
          <w:szCs w:val="24"/>
          <w:u w:val="single"/>
        </w:rPr>
      </w:pPr>
    </w:p>
    <w:p w:rsidR="007F341D" w:rsidRDefault="005A3E8C" w:rsidP="005A3E8C">
      <w:pPr>
        <w:spacing w:after="0" w:line="240" w:lineRule="auto"/>
        <w:jc w:val="center"/>
        <w:rPr>
          <w:rFonts w:ascii="Times New Roman" w:hAnsi="Times New Roman" w:cs="Times New Roman"/>
          <w:b/>
          <w:sz w:val="24"/>
          <w:szCs w:val="24"/>
          <w:u w:val="single"/>
        </w:rPr>
      </w:pPr>
      <w:r w:rsidRPr="007D0295">
        <w:rPr>
          <w:rFonts w:ascii="Times New Roman" w:hAnsi="Times New Roman" w:cs="Times New Roman"/>
          <w:noProof/>
          <w:sz w:val="24"/>
          <w:szCs w:val="24"/>
        </w:rPr>
        <w:drawing>
          <wp:inline distT="0" distB="0" distL="0" distR="0">
            <wp:extent cx="3619084" cy="2910840"/>
            <wp:effectExtent l="0" t="0" r="635" b="3810"/>
            <wp:docPr id="106" name="Picture 106" descr="P:\IMG_0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MG_050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34342" cy="2923112"/>
                    </a:xfrm>
                    <a:prstGeom prst="rect">
                      <a:avLst/>
                    </a:prstGeom>
                    <a:noFill/>
                    <a:ln>
                      <a:noFill/>
                    </a:ln>
                  </pic:spPr>
                </pic:pic>
              </a:graphicData>
            </a:graphic>
          </wp:inline>
        </w:drawing>
      </w:r>
    </w:p>
    <w:p w:rsidR="00DF1D6A" w:rsidRDefault="00DF1D6A" w:rsidP="006026F5">
      <w:pPr>
        <w:spacing w:after="0" w:line="240" w:lineRule="auto"/>
        <w:rPr>
          <w:rFonts w:ascii="Times New Roman" w:hAnsi="Times New Roman" w:cs="Times New Roman"/>
          <w:b/>
          <w:sz w:val="24"/>
          <w:szCs w:val="24"/>
          <w:u w:val="single"/>
        </w:rPr>
      </w:pPr>
    </w:p>
    <w:p w:rsidR="000B42AA" w:rsidRDefault="000B42AA" w:rsidP="006026F5">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Overlapping Calls:</w:t>
      </w:r>
    </w:p>
    <w:p w:rsidR="000B42AA" w:rsidRDefault="000B42AA" w:rsidP="006026F5">
      <w:pPr>
        <w:spacing w:after="0" w:line="240" w:lineRule="auto"/>
        <w:rPr>
          <w:rFonts w:ascii="Times New Roman" w:hAnsi="Times New Roman" w:cs="Times New Roman"/>
          <w:b/>
          <w:sz w:val="24"/>
          <w:szCs w:val="24"/>
          <w:u w:val="single"/>
        </w:rPr>
      </w:pPr>
    </w:p>
    <w:p w:rsidR="000B42AA" w:rsidRDefault="000B42AA" w:rsidP="006026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Overlapping calls are those times when the department has more than one call for service occurring at the same time. </w:t>
      </w:r>
      <w:r w:rsidR="00BC5F61">
        <w:rPr>
          <w:rFonts w:ascii="Times New Roman" w:hAnsi="Times New Roman" w:cs="Times New Roman"/>
          <w:sz w:val="24"/>
          <w:szCs w:val="24"/>
        </w:rPr>
        <w:t xml:space="preserve">This is an important statistic to track as it could result in either delayed or no response. </w:t>
      </w:r>
      <w:r>
        <w:rPr>
          <w:rFonts w:ascii="Times New Roman" w:hAnsi="Times New Roman" w:cs="Times New Roman"/>
          <w:sz w:val="24"/>
          <w:szCs w:val="24"/>
        </w:rPr>
        <w:t>In 201</w:t>
      </w:r>
      <w:r w:rsidR="00EC4F58">
        <w:rPr>
          <w:rFonts w:ascii="Times New Roman" w:hAnsi="Times New Roman" w:cs="Times New Roman"/>
          <w:sz w:val="24"/>
          <w:szCs w:val="24"/>
        </w:rPr>
        <w:t>9, we show a 5.1% decrease</w:t>
      </w:r>
      <w:r w:rsidR="00427294">
        <w:rPr>
          <w:rFonts w:ascii="Times New Roman" w:hAnsi="Times New Roman" w:cs="Times New Roman"/>
          <w:sz w:val="24"/>
          <w:szCs w:val="24"/>
        </w:rPr>
        <w:t xml:space="preserve"> i</w:t>
      </w:r>
      <w:r>
        <w:rPr>
          <w:rFonts w:ascii="Times New Roman" w:hAnsi="Times New Roman" w:cs="Times New Roman"/>
          <w:sz w:val="24"/>
          <w:szCs w:val="24"/>
        </w:rPr>
        <w:t>n overlappi</w:t>
      </w:r>
      <w:r w:rsidR="00EC4F58">
        <w:rPr>
          <w:rFonts w:ascii="Times New Roman" w:hAnsi="Times New Roman" w:cs="Times New Roman"/>
          <w:sz w:val="24"/>
          <w:szCs w:val="24"/>
        </w:rPr>
        <w:t>ng calls (510 vs. 657).</w:t>
      </w:r>
      <w:r w:rsidR="0056402F">
        <w:rPr>
          <w:rFonts w:ascii="Times New Roman" w:hAnsi="Times New Roman" w:cs="Times New Roman"/>
          <w:sz w:val="24"/>
          <w:szCs w:val="24"/>
        </w:rPr>
        <w:t xml:space="preserve"> After looking at the information, it should be noted that the spike in 2018 was due to tornado response.</w:t>
      </w:r>
      <w:r w:rsidR="00EC4F58">
        <w:rPr>
          <w:rFonts w:ascii="Times New Roman" w:hAnsi="Times New Roman" w:cs="Times New Roman"/>
          <w:sz w:val="24"/>
          <w:szCs w:val="24"/>
        </w:rPr>
        <w:t xml:space="preserve"> </w:t>
      </w:r>
      <w:r w:rsidR="001A2A57">
        <w:rPr>
          <w:rFonts w:ascii="Times New Roman" w:hAnsi="Times New Roman" w:cs="Times New Roman"/>
          <w:sz w:val="24"/>
          <w:szCs w:val="24"/>
        </w:rPr>
        <w:t>A visual graph of the over</w:t>
      </w:r>
      <w:r w:rsidR="00680F6C">
        <w:rPr>
          <w:rFonts w:ascii="Times New Roman" w:hAnsi="Times New Roman" w:cs="Times New Roman"/>
          <w:sz w:val="24"/>
          <w:szCs w:val="24"/>
        </w:rPr>
        <w:t>laps is located below.</w:t>
      </w:r>
    </w:p>
    <w:p w:rsidR="006026F5" w:rsidRPr="006026F5" w:rsidRDefault="006026F5">
      <w:pPr>
        <w:rPr>
          <w:rFonts w:ascii="Times New Roman" w:hAnsi="Times New Roman" w:cs="Times New Roman"/>
          <w:sz w:val="24"/>
          <w:szCs w:val="24"/>
        </w:rPr>
      </w:pPr>
    </w:p>
    <w:p w:rsidR="00ED3B85" w:rsidRDefault="00645AC3" w:rsidP="00ED3B85">
      <w:pPr>
        <w:rPr>
          <w:rFonts w:ascii="Times New Roman" w:hAnsi="Times New Roman" w:cs="Times New Roman"/>
          <w:b/>
          <w:sz w:val="24"/>
          <w:szCs w:val="24"/>
          <w:u w:val="single"/>
        </w:rPr>
      </w:pPr>
      <w:r>
        <w:rPr>
          <w:noProof/>
        </w:rPr>
        <w:drawing>
          <wp:inline distT="0" distB="0" distL="0" distR="0" wp14:anchorId="28C21136" wp14:editId="107F223D">
            <wp:extent cx="6362700" cy="3143250"/>
            <wp:effectExtent l="0" t="0" r="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B17C2" w:rsidRDefault="001B17C2" w:rsidP="00ED3B85">
      <w:pPr>
        <w:rPr>
          <w:rFonts w:ascii="Times New Roman" w:hAnsi="Times New Roman" w:cs="Times New Roman"/>
          <w:b/>
          <w:sz w:val="24"/>
          <w:szCs w:val="24"/>
          <w:u w:val="single"/>
        </w:rPr>
      </w:pPr>
    </w:p>
    <w:p w:rsidR="009A4AEA" w:rsidRDefault="00645AC3" w:rsidP="00ED3B85">
      <w:pPr>
        <w:rPr>
          <w:rFonts w:ascii="Times New Roman" w:hAnsi="Times New Roman" w:cs="Times New Roman"/>
          <w:b/>
          <w:sz w:val="24"/>
          <w:szCs w:val="24"/>
          <w:u w:val="single"/>
        </w:rPr>
      </w:pPr>
      <w:r>
        <w:rPr>
          <w:noProof/>
        </w:rPr>
        <w:drawing>
          <wp:inline distT="0" distB="0" distL="0" distR="0" wp14:anchorId="46E801FC" wp14:editId="17E5C4E4">
            <wp:extent cx="6391275" cy="2714625"/>
            <wp:effectExtent l="0" t="0" r="9525" b="952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30FE4" w:rsidRPr="00ED3B85" w:rsidRDefault="00C47532" w:rsidP="00ED3B85">
      <w:pPr>
        <w:rPr>
          <w:b/>
          <w:sz w:val="52"/>
          <w:szCs w:val="52"/>
          <w:u w:val="single"/>
        </w:rPr>
      </w:pPr>
      <w:r w:rsidRPr="00C47532">
        <w:rPr>
          <w:rFonts w:ascii="Times New Roman" w:hAnsi="Times New Roman" w:cs="Times New Roman"/>
          <w:b/>
          <w:sz w:val="24"/>
          <w:szCs w:val="24"/>
          <w:u w:val="single"/>
        </w:rPr>
        <w:lastRenderedPageBreak/>
        <w:t>Calls by Day of Week:</w:t>
      </w:r>
    </w:p>
    <w:p w:rsidR="00DD3A1F" w:rsidRDefault="00DD3A1F" w:rsidP="00C47532">
      <w:pPr>
        <w:ind w:right="-540"/>
        <w:rPr>
          <w:rFonts w:ascii="Times New Roman" w:hAnsi="Times New Roman" w:cs="Times New Roman"/>
          <w:b/>
          <w:sz w:val="24"/>
          <w:szCs w:val="24"/>
          <w:u w:val="single"/>
        </w:rPr>
      </w:pPr>
    </w:p>
    <w:p w:rsidR="0032469B" w:rsidRDefault="008F75DC" w:rsidP="00C47532">
      <w:pPr>
        <w:ind w:right="-540"/>
        <w:rPr>
          <w:rFonts w:ascii="Times New Roman" w:hAnsi="Times New Roman" w:cs="Times New Roman"/>
          <w:b/>
          <w:sz w:val="24"/>
          <w:szCs w:val="24"/>
          <w:u w:val="single"/>
        </w:rPr>
      </w:pPr>
      <w:r>
        <w:rPr>
          <w:noProof/>
        </w:rPr>
        <w:drawing>
          <wp:anchor distT="0" distB="0" distL="114300" distR="114300" simplePos="0" relativeHeight="251768832" behindDoc="0" locked="0" layoutInCell="1" allowOverlap="1">
            <wp:simplePos x="685800" y="1495425"/>
            <wp:positionH relativeFrom="column">
              <wp:align>left</wp:align>
            </wp:positionH>
            <wp:positionV relativeFrom="paragraph">
              <wp:align>top</wp:align>
            </wp:positionV>
            <wp:extent cx="6276975" cy="3409950"/>
            <wp:effectExtent l="0" t="0" r="9525" b="0"/>
            <wp:wrapSquare wrapText="bothSides"/>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A50F47" w:rsidRDefault="00FE6B2B" w:rsidP="008B35C6">
      <w:pPr>
        <w:ind w:right="-540"/>
        <w:rPr>
          <w:rFonts w:ascii="Times New Roman" w:hAnsi="Times New Roman" w:cs="Times New Roman"/>
          <w:b/>
          <w:sz w:val="24"/>
          <w:szCs w:val="24"/>
          <w:u w:val="single"/>
        </w:rPr>
      </w:pPr>
      <w:r>
        <w:rPr>
          <w:noProof/>
        </w:rPr>
        <w:drawing>
          <wp:inline distT="0" distB="0" distL="0" distR="0" wp14:anchorId="2DEBD4B2" wp14:editId="5FB6010B">
            <wp:extent cx="6276975" cy="3619500"/>
            <wp:effectExtent l="0" t="0" r="9525" b="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8F75DC">
        <w:rPr>
          <w:rFonts w:ascii="Times New Roman" w:hAnsi="Times New Roman" w:cs="Times New Roman"/>
          <w:b/>
          <w:sz w:val="24"/>
          <w:szCs w:val="24"/>
          <w:u w:val="single"/>
        </w:rPr>
        <w:br w:type="textWrapping" w:clear="all"/>
      </w:r>
    </w:p>
    <w:p w:rsidR="008B35C6" w:rsidRDefault="00684D59" w:rsidP="008B35C6">
      <w:pPr>
        <w:ind w:right="-540"/>
        <w:rPr>
          <w:rFonts w:ascii="Times New Roman" w:hAnsi="Times New Roman" w:cs="Times New Roman"/>
          <w:b/>
          <w:sz w:val="24"/>
          <w:szCs w:val="24"/>
          <w:u w:val="single"/>
        </w:rPr>
      </w:pPr>
      <w:r>
        <w:rPr>
          <w:rFonts w:ascii="Times New Roman" w:hAnsi="Times New Roman" w:cs="Times New Roman"/>
          <w:b/>
          <w:sz w:val="24"/>
          <w:szCs w:val="24"/>
          <w:u w:val="single"/>
        </w:rPr>
        <w:lastRenderedPageBreak/>
        <w:t>Calls By Hour of the Day:</w:t>
      </w:r>
    </w:p>
    <w:p w:rsidR="00C60CDB" w:rsidRDefault="008B35C6" w:rsidP="00ED3B85">
      <w:pPr>
        <w:rPr>
          <w:rFonts w:ascii="Times New Roman" w:hAnsi="Times New Roman" w:cs="Times New Roman"/>
          <w:sz w:val="24"/>
          <w:szCs w:val="24"/>
        </w:rPr>
      </w:pPr>
      <w:r>
        <w:rPr>
          <w:rFonts w:ascii="Times New Roman" w:hAnsi="Times New Roman" w:cs="Times New Roman"/>
          <w:sz w:val="24"/>
          <w:szCs w:val="24"/>
        </w:rPr>
        <w:t xml:space="preserve">As in previous </w:t>
      </w:r>
      <w:r w:rsidR="00A50F47">
        <w:rPr>
          <w:rFonts w:ascii="Times New Roman" w:hAnsi="Times New Roman" w:cs="Times New Roman"/>
          <w:sz w:val="24"/>
          <w:szCs w:val="24"/>
        </w:rPr>
        <w:t>years, the department remains busiest</w:t>
      </w:r>
      <w:r>
        <w:rPr>
          <w:rFonts w:ascii="Times New Roman" w:hAnsi="Times New Roman" w:cs="Times New Roman"/>
          <w:sz w:val="24"/>
          <w:szCs w:val="24"/>
        </w:rPr>
        <w:t xml:space="preserve"> between th</w:t>
      </w:r>
      <w:r w:rsidR="00D24F9E">
        <w:rPr>
          <w:rFonts w:ascii="Times New Roman" w:hAnsi="Times New Roman" w:cs="Times New Roman"/>
          <w:sz w:val="24"/>
          <w:szCs w:val="24"/>
        </w:rPr>
        <w:t>e hours of 8:00 am and 8:00 pm.</w:t>
      </w:r>
    </w:p>
    <w:p w:rsidR="00D24F9E" w:rsidRPr="0032469B" w:rsidRDefault="00D24F9E" w:rsidP="00ED3B85">
      <w:pPr>
        <w:rPr>
          <w:rFonts w:ascii="Times New Roman" w:hAnsi="Times New Roman" w:cs="Times New Roman"/>
          <w:sz w:val="24"/>
          <w:szCs w:val="24"/>
        </w:rPr>
      </w:pPr>
    </w:p>
    <w:p w:rsidR="00EC4795" w:rsidRDefault="0032469B" w:rsidP="0032469B">
      <w:pPr>
        <w:ind w:right="-540"/>
        <w:rPr>
          <w:rFonts w:ascii="Times New Roman" w:hAnsi="Times New Roman" w:cs="Times New Roman"/>
          <w:b/>
          <w:sz w:val="24"/>
          <w:szCs w:val="24"/>
          <w:u w:val="single"/>
        </w:rPr>
      </w:pPr>
      <w:r>
        <w:rPr>
          <w:noProof/>
        </w:rPr>
        <w:drawing>
          <wp:inline distT="0" distB="0" distL="0" distR="0" wp14:anchorId="25C98123" wp14:editId="4AB8C84C">
            <wp:extent cx="6429375" cy="3343275"/>
            <wp:effectExtent l="0" t="0" r="9525" b="9525"/>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24F9E" w:rsidRPr="0032469B" w:rsidRDefault="00D24F9E" w:rsidP="0032469B">
      <w:pPr>
        <w:ind w:right="-540"/>
        <w:rPr>
          <w:rFonts w:ascii="Times New Roman" w:hAnsi="Times New Roman" w:cs="Times New Roman"/>
          <w:b/>
          <w:sz w:val="24"/>
          <w:szCs w:val="24"/>
          <w:u w:val="single"/>
        </w:rPr>
      </w:pPr>
    </w:p>
    <w:p w:rsidR="00D24F9E" w:rsidRDefault="0032469B" w:rsidP="004F0B66">
      <w:pPr>
        <w:ind w:right="-540"/>
        <w:rPr>
          <w:rFonts w:ascii="Times New Roman" w:hAnsi="Times New Roman" w:cs="Times New Roman"/>
          <w:b/>
          <w:sz w:val="24"/>
          <w:szCs w:val="24"/>
          <w:u w:val="single"/>
        </w:rPr>
      </w:pPr>
      <w:r>
        <w:rPr>
          <w:noProof/>
        </w:rPr>
        <w:drawing>
          <wp:inline distT="0" distB="0" distL="0" distR="0" wp14:anchorId="071C82D4" wp14:editId="33AFBABB">
            <wp:extent cx="6467475" cy="3286125"/>
            <wp:effectExtent l="0" t="0" r="9525" b="9525"/>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4AEA" w:rsidRDefault="009A4AEA" w:rsidP="004F0B66">
      <w:pPr>
        <w:ind w:right="-540"/>
        <w:rPr>
          <w:rFonts w:ascii="Times New Roman" w:hAnsi="Times New Roman" w:cs="Times New Roman"/>
          <w:b/>
          <w:sz w:val="24"/>
          <w:szCs w:val="24"/>
          <w:u w:val="single"/>
        </w:rPr>
      </w:pPr>
    </w:p>
    <w:p w:rsidR="004F0B66" w:rsidRPr="004F0B66" w:rsidRDefault="004F0B66" w:rsidP="004F0B66">
      <w:pPr>
        <w:ind w:right="-540"/>
        <w:rPr>
          <w:rFonts w:ascii="Times New Roman" w:hAnsi="Times New Roman" w:cs="Times New Roman"/>
          <w:b/>
          <w:sz w:val="24"/>
          <w:szCs w:val="24"/>
          <w:u w:val="single"/>
        </w:rPr>
      </w:pPr>
      <w:r w:rsidRPr="004F0B66">
        <w:rPr>
          <w:rFonts w:ascii="Times New Roman" w:hAnsi="Times New Roman" w:cs="Times New Roman"/>
          <w:b/>
          <w:sz w:val="24"/>
          <w:szCs w:val="24"/>
          <w:u w:val="single"/>
        </w:rPr>
        <w:lastRenderedPageBreak/>
        <w:t xml:space="preserve">Training and Activity </w:t>
      </w:r>
    </w:p>
    <w:p w:rsidR="00BB0510" w:rsidRDefault="004F0B66" w:rsidP="00C47532">
      <w:pPr>
        <w:ind w:right="-540"/>
        <w:rPr>
          <w:rFonts w:ascii="Times New Roman" w:hAnsi="Times New Roman" w:cs="Times New Roman"/>
          <w:sz w:val="24"/>
          <w:szCs w:val="24"/>
        </w:rPr>
      </w:pPr>
      <w:r w:rsidRPr="004F0B66">
        <w:rPr>
          <w:rFonts w:ascii="Times New Roman" w:hAnsi="Times New Roman" w:cs="Times New Roman"/>
          <w:sz w:val="24"/>
          <w:szCs w:val="24"/>
        </w:rPr>
        <w:t>As an all-hazards department, training is an important part of our annual activity. Training is provided through a combination of in-house instruction, on-line classes, and outsi</w:t>
      </w:r>
      <w:r w:rsidR="008D118D">
        <w:rPr>
          <w:rFonts w:ascii="Times New Roman" w:hAnsi="Times New Roman" w:cs="Times New Roman"/>
          <w:sz w:val="24"/>
          <w:szCs w:val="24"/>
        </w:rPr>
        <w:t xml:space="preserve">de classes and training. In 2019, 12,484 </w:t>
      </w:r>
      <w:r w:rsidR="008D118D" w:rsidRPr="004F0B66">
        <w:rPr>
          <w:rFonts w:ascii="Times New Roman" w:hAnsi="Times New Roman" w:cs="Times New Roman"/>
          <w:sz w:val="24"/>
          <w:szCs w:val="24"/>
        </w:rPr>
        <w:t>person-hours</w:t>
      </w:r>
      <w:r w:rsidRPr="004F0B66">
        <w:rPr>
          <w:rFonts w:ascii="Times New Roman" w:hAnsi="Times New Roman" w:cs="Times New Roman"/>
          <w:sz w:val="24"/>
          <w:szCs w:val="24"/>
        </w:rPr>
        <w:t xml:space="preserve"> were spent training in the areas of EMS, fire, hazmat, OHSA, physical fitness, and sp</w:t>
      </w:r>
      <w:r w:rsidR="008D118D">
        <w:rPr>
          <w:rFonts w:ascii="Times New Roman" w:hAnsi="Times New Roman" w:cs="Times New Roman"/>
          <w:sz w:val="24"/>
          <w:szCs w:val="24"/>
        </w:rPr>
        <w:t>ecialty (confined space, ropes,</w:t>
      </w:r>
      <w:r>
        <w:rPr>
          <w:rFonts w:ascii="Times New Roman" w:hAnsi="Times New Roman" w:cs="Times New Roman"/>
          <w:sz w:val="24"/>
          <w:szCs w:val="24"/>
        </w:rPr>
        <w:t xml:space="preserve"> </w:t>
      </w:r>
      <w:r w:rsidRPr="004F0B66">
        <w:rPr>
          <w:rFonts w:ascii="Times New Roman" w:hAnsi="Times New Roman" w:cs="Times New Roman"/>
          <w:sz w:val="24"/>
          <w:szCs w:val="24"/>
        </w:rPr>
        <w:t xml:space="preserve">and water </w:t>
      </w:r>
      <w:r w:rsidR="008D118D">
        <w:rPr>
          <w:rFonts w:ascii="Times New Roman" w:hAnsi="Times New Roman" w:cs="Times New Roman"/>
          <w:sz w:val="24"/>
          <w:szCs w:val="24"/>
        </w:rPr>
        <w:t>rescue). Additionally, 6,271</w:t>
      </w:r>
      <w:r w:rsidRPr="004F0B66">
        <w:rPr>
          <w:rFonts w:ascii="Times New Roman" w:hAnsi="Times New Roman" w:cs="Times New Roman"/>
          <w:sz w:val="24"/>
          <w:szCs w:val="24"/>
        </w:rPr>
        <w:t xml:space="preserve"> </w:t>
      </w:r>
      <w:r w:rsidR="008D118D" w:rsidRPr="004F0B66">
        <w:rPr>
          <w:rFonts w:ascii="Times New Roman" w:hAnsi="Times New Roman" w:cs="Times New Roman"/>
          <w:sz w:val="24"/>
          <w:szCs w:val="24"/>
        </w:rPr>
        <w:t>person-hours</w:t>
      </w:r>
      <w:r w:rsidRPr="004F0B66">
        <w:rPr>
          <w:rFonts w:ascii="Times New Roman" w:hAnsi="Times New Roman" w:cs="Times New Roman"/>
          <w:sz w:val="24"/>
          <w:szCs w:val="24"/>
        </w:rPr>
        <w:t xml:space="preserve"> were spent answering calls for service, providing station tours, and maintaining facilities and equipme</w:t>
      </w:r>
      <w:r w:rsidR="008D118D">
        <w:rPr>
          <w:rFonts w:ascii="Times New Roman" w:hAnsi="Times New Roman" w:cs="Times New Roman"/>
          <w:sz w:val="24"/>
          <w:szCs w:val="24"/>
        </w:rPr>
        <w:t>nt. Total activity time for 2019 is 18,755</w:t>
      </w:r>
      <w:r w:rsidRPr="004F0B66">
        <w:rPr>
          <w:rFonts w:ascii="Times New Roman" w:hAnsi="Times New Roman" w:cs="Times New Roman"/>
          <w:sz w:val="24"/>
          <w:szCs w:val="24"/>
        </w:rPr>
        <w:t xml:space="preserve"> </w:t>
      </w:r>
      <w:r w:rsidR="008D118D" w:rsidRPr="004F0B66">
        <w:rPr>
          <w:rFonts w:ascii="Times New Roman" w:hAnsi="Times New Roman" w:cs="Times New Roman"/>
          <w:sz w:val="24"/>
          <w:szCs w:val="24"/>
        </w:rPr>
        <w:t>person-hours</w:t>
      </w:r>
      <w:r w:rsidRPr="004F0B66">
        <w:rPr>
          <w:rFonts w:ascii="Times New Roman" w:hAnsi="Times New Roman" w:cs="Times New Roman"/>
          <w:sz w:val="24"/>
          <w:szCs w:val="24"/>
        </w:rPr>
        <w:t>. Below is a breakdown of the hours.</w:t>
      </w:r>
    </w:p>
    <w:p w:rsidR="00C03706" w:rsidRDefault="00C03706" w:rsidP="00C03706">
      <w:pPr>
        <w:ind w:right="-540"/>
        <w:jc w:val="center"/>
        <w:rPr>
          <w:rFonts w:ascii="Times New Roman" w:hAnsi="Times New Roman" w:cs="Times New Roman"/>
          <w:sz w:val="24"/>
          <w:szCs w:val="24"/>
        </w:rPr>
      </w:pPr>
    </w:p>
    <w:p w:rsidR="00C03706" w:rsidRDefault="00C03706" w:rsidP="00C47532">
      <w:pPr>
        <w:ind w:right="-540"/>
        <w:rPr>
          <w:rFonts w:ascii="Times New Roman" w:hAnsi="Times New Roman" w:cs="Times New Roman"/>
          <w:sz w:val="24"/>
          <w:szCs w:val="24"/>
        </w:rPr>
      </w:pPr>
      <w:r>
        <w:rPr>
          <w:noProof/>
        </w:rPr>
        <w:drawing>
          <wp:inline distT="0" distB="0" distL="0" distR="0" wp14:anchorId="0364D555" wp14:editId="3F842BD1">
            <wp:extent cx="6543675" cy="2924175"/>
            <wp:effectExtent l="0" t="0" r="9525" b="9525"/>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03706" w:rsidRDefault="00C03706" w:rsidP="00C47532">
      <w:pPr>
        <w:ind w:right="-540"/>
        <w:rPr>
          <w:rFonts w:ascii="Times New Roman" w:hAnsi="Times New Roman" w:cs="Times New Roman"/>
          <w:b/>
          <w:sz w:val="24"/>
          <w:szCs w:val="24"/>
          <w:u w:val="single"/>
        </w:rPr>
      </w:pPr>
    </w:p>
    <w:p w:rsidR="00DB041F" w:rsidRDefault="006B3DCB" w:rsidP="00C03706">
      <w:pPr>
        <w:ind w:right="-540"/>
        <w:jc w:val="center"/>
        <w:rPr>
          <w:rFonts w:ascii="Times New Roman" w:hAnsi="Times New Roman" w:cs="Times New Roman"/>
          <w:b/>
          <w:noProof/>
          <w:sz w:val="24"/>
          <w:szCs w:val="24"/>
          <w:u w:val="single"/>
        </w:rPr>
      </w:pPr>
      <w:r w:rsidRPr="007D0295">
        <w:rPr>
          <w:rFonts w:ascii="Times New Roman" w:hAnsi="Times New Roman" w:cs="Times New Roman"/>
          <w:noProof/>
          <w:sz w:val="24"/>
          <w:szCs w:val="24"/>
        </w:rPr>
        <w:drawing>
          <wp:inline distT="0" distB="0" distL="0" distR="0" wp14:anchorId="7EC2B64D" wp14:editId="0ED8AA47">
            <wp:extent cx="5771632" cy="2987040"/>
            <wp:effectExtent l="0" t="0" r="635" b="3810"/>
            <wp:docPr id="96" name="Picture 96" descr="D:\ PHOTOS FOR 2019 ANNUAL REPORT\IMG_0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PHOTOS FOR 2019 ANNUAL REPORT\IMG_043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42304" cy="3023616"/>
                    </a:xfrm>
                    <a:prstGeom prst="rect">
                      <a:avLst/>
                    </a:prstGeom>
                    <a:noFill/>
                    <a:ln>
                      <a:noFill/>
                    </a:ln>
                  </pic:spPr>
                </pic:pic>
              </a:graphicData>
            </a:graphic>
          </wp:inline>
        </w:drawing>
      </w:r>
    </w:p>
    <w:p w:rsidR="006B3DCB" w:rsidRDefault="006B3DCB" w:rsidP="00B7170A">
      <w:pPr>
        <w:ind w:right="-540"/>
        <w:rPr>
          <w:rFonts w:ascii="Times New Roman" w:hAnsi="Times New Roman" w:cs="Times New Roman"/>
          <w:b/>
          <w:sz w:val="24"/>
          <w:szCs w:val="24"/>
          <w:u w:val="single"/>
        </w:rPr>
      </w:pPr>
      <w:r w:rsidRPr="007D0295">
        <w:rPr>
          <w:rFonts w:ascii="Times New Roman" w:hAnsi="Times New Roman" w:cs="Times New Roman"/>
          <w:noProof/>
          <w:sz w:val="24"/>
          <w:szCs w:val="24"/>
        </w:rPr>
        <w:lastRenderedPageBreak/>
        <w:drawing>
          <wp:inline distT="0" distB="0" distL="0" distR="0">
            <wp:extent cx="6400800" cy="8537237"/>
            <wp:effectExtent l="0" t="0" r="0" b="0"/>
            <wp:docPr id="5" name="Picture 5" descr="D:\ PHOTOS FOR 2019 ANNUAL REPORT\IMG_05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PHOTOS FOR 2019 ANNUAL REPORT\IMG_0549.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00800" cy="8537237"/>
                    </a:xfrm>
                    <a:prstGeom prst="rect">
                      <a:avLst/>
                    </a:prstGeom>
                    <a:noFill/>
                    <a:ln>
                      <a:noFill/>
                    </a:ln>
                  </pic:spPr>
                </pic:pic>
              </a:graphicData>
            </a:graphic>
          </wp:inline>
        </w:drawing>
      </w:r>
    </w:p>
    <w:p w:rsidR="00DD3A1F" w:rsidRPr="00B7170A" w:rsidRDefault="00B7170A" w:rsidP="00B7170A">
      <w:pPr>
        <w:ind w:right="-540"/>
        <w:rPr>
          <w:rFonts w:ascii="Times New Roman" w:hAnsi="Times New Roman" w:cs="Times New Roman"/>
          <w:b/>
          <w:sz w:val="24"/>
          <w:szCs w:val="24"/>
          <w:u w:val="single"/>
        </w:rPr>
      </w:pPr>
      <w:r w:rsidRPr="00B7170A">
        <w:rPr>
          <w:rFonts w:ascii="Times New Roman" w:hAnsi="Times New Roman" w:cs="Times New Roman"/>
          <w:b/>
          <w:sz w:val="24"/>
          <w:szCs w:val="24"/>
          <w:u w:val="single"/>
        </w:rPr>
        <w:lastRenderedPageBreak/>
        <w:t>Fire Prevention/Public Education</w:t>
      </w:r>
    </w:p>
    <w:p w:rsidR="00B7170A" w:rsidRDefault="00C62FD9" w:rsidP="00B7170A">
      <w:pPr>
        <w:ind w:right="-540"/>
        <w:rPr>
          <w:rFonts w:ascii="Times New Roman" w:hAnsi="Times New Roman" w:cs="Times New Roman"/>
          <w:sz w:val="24"/>
          <w:szCs w:val="24"/>
        </w:rPr>
      </w:pPr>
      <w:r>
        <w:rPr>
          <w:rFonts w:ascii="Times New Roman" w:hAnsi="Times New Roman" w:cs="Times New Roman"/>
          <w:sz w:val="24"/>
          <w:szCs w:val="24"/>
        </w:rPr>
        <w:t>In 2019</w:t>
      </w:r>
      <w:r w:rsidR="00B7170A" w:rsidRPr="00B7170A">
        <w:rPr>
          <w:rFonts w:ascii="Times New Roman" w:hAnsi="Times New Roman" w:cs="Times New Roman"/>
          <w:sz w:val="24"/>
          <w:szCs w:val="24"/>
        </w:rPr>
        <w:t>, the de</w:t>
      </w:r>
      <w:r>
        <w:rPr>
          <w:rFonts w:ascii="Times New Roman" w:hAnsi="Times New Roman" w:cs="Times New Roman"/>
          <w:sz w:val="24"/>
          <w:szCs w:val="24"/>
        </w:rPr>
        <w:t>partment participated in 34</w:t>
      </w:r>
      <w:r w:rsidR="00B7170A" w:rsidRPr="00B7170A">
        <w:rPr>
          <w:rFonts w:ascii="Times New Roman" w:hAnsi="Times New Roman" w:cs="Times New Roman"/>
          <w:sz w:val="24"/>
          <w:szCs w:val="24"/>
        </w:rPr>
        <w:t xml:space="preserve"> public relation/education events. These included reading events at the schools, </w:t>
      </w:r>
      <w:r w:rsidR="00B7170A">
        <w:rPr>
          <w:rFonts w:ascii="Times New Roman" w:hAnsi="Times New Roman" w:cs="Times New Roman"/>
          <w:sz w:val="24"/>
          <w:szCs w:val="24"/>
        </w:rPr>
        <w:t>fire extinguisher training, station tours</w:t>
      </w:r>
      <w:r>
        <w:rPr>
          <w:rFonts w:ascii="Times New Roman" w:hAnsi="Times New Roman" w:cs="Times New Roman"/>
          <w:sz w:val="24"/>
          <w:szCs w:val="24"/>
        </w:rPr>
        <w:t>/open house</w:t>
      </w:r>
      <w:r w:rsidR="00B7170A">
        <w:rPr>
          <w:rFonts w:ascii="Times New Roman" w:hAnsi="Times New Roman" w:cs="Times New Roman"/>
          <w:sz w:val="24"/>
          <w:szCs w:val="24"/>
        </w:rPr>
        <w:t xml:space="preserve">, </w:t>
      </w:r>
      <w:r w:rsidR="00B7170A" w:rsidRPr="00B7170A">
        <w:rPr>
          <w:rFonts w:ascii="Times New Roman" w:hAnsi="Times New Roman" w:cs="Times New Roman"/>
          <w:sz w:val="24"/>
          <w:szCs w:val="24"/>
        </w:rPr>
        <w:t xml:space="preserve">block parties, </w:t>
      </w:r>
      <w:r>
        <w:rPr>
          <w:rFonts w:ascii="Times New Roman" w:hAnsi="Times New Roman" w:cs="Times New Roman"/>
          <w:sz w:val="24"/>
          <w:szCs w:val="24"/>
        </w:rPr>
        <w:t xml:space="preserve">parades, </w:t>
      </w:r>
      <w:r w:rsidR="00B7170A" w:rsidRPr="00B7170A">
        <w:rPr>
          <w:rFonts w:ascii="Times New Roman" w:hAnsi="Times New Roman" w:cs="Times New Roman"/>
          <w:sz w:val="24"/>
          <w:szCs w:val="24"/>
        </w:rPr>
        <w:t>Fire Prevention Week activities, and the Healthy Kids Day. During this time, the fire department was able to provide ed</w:t>
      </w:r>
      <w:r>
        <w:rPr>
          <w:rFonts w:ascii="Times New Roman" w:hAnsi="Times New Roman" w:cs="Times New Roman"/>
          <w:sz w:val="24"/>
          <w:szCs w:val="24"/>
        </w:rPr>
        <w:t xml:space="preserve">ucation and information to 709 kids and 351 adults. Additionally, open house events at the new facility attracted approximately 875 community members. In 2019, the department conducted the Citizens Fire Academy for 14 participants. During this event, participants donned protective equipment and breathing apparatus, pulled fire hoselines and connected to fire hydrants, placed and climbed ladders, </w:t>
      </w:r>
      <w:r w:rsidR="00DB041F">
        <w:rPr>
          <w:rFonts w:ascii="Times New Roman" w:hAnsi="Times New Roman" w:cs="Times New Roman"/>
          <w:sz w:val="24"/>
          <w:szCs w:val="24"/>
        </w:rPr>
        <w:t>performed search and r</w:t>
      </w:r>
      <w:r w:rsidR="00104B7F">
        <w:rPr>
          <w:rFonts w:ascii="Times New Roman" w:hAnsi="Times New Roman" w:cs="Times New Roman"/>
          <w:sz w:val="24"/>
          <w:szCs w:val="24"/>
        </w:rPr>
        <w:t xml:space="preserve">escue and auto extrication. On </w:t>
      </w:r>
      <w:r w:rsidR="00DB041F">
        <w:rPr>
          <w:rFonts w:ascii="Times New Roman" w:hAnsi="Times New Roman" w:cs="Times New Roman"/>
          <w:sz w:val="24"/>
          <w:szCs w:val="24"/>
        </w:rPr>
        <w:t>last day of the academy</w:t>
      </w:r>
      <w:r w:rsidR="00104B7F">
        <w:rPr>
          <w:rFonts w:ascii="Times New Roman" w:hAnsi="Times New Roman" w:cs="Times New Roman"/>
          <w:sz w:val="24"/>
          <w:szCs w:val="24"/>
        </w:rPr>
        <w:t>, participants extinguished different types of</w:t>
      </w:r>
      <w:r w:rsidR="00DB041F">
        <w:rPr>
          <w:rFonts w:ascii="Times New Roman" w:hAnsi="Times New Roman" w:cs="Times New Roman"/>
          <w:sz w:val="24"/>
          <w:szCs w:val="24"/>
        </w:rPr>
        <w:t xml:space="preserve"> fires at our training facility followed by a cookout at the station.</w:t>
      </w:r>
    </w:p>
    <w:p w:rsidR="00A00385" w:rsidRDefault="00BA065E" w:rsidP="00B7170A">
      <w:pPr>
        <w:ind w:right="-540"/>
        <w:rPr>
          <w:rFonts w:ascii="Times New Roman" w:hAnsi="Times New Roman" w:cs="Times New Roman"/>
          <w:sz w:val="24"/>
          <w:szCs w:val="24"/>
        </w:rPr>
      </w:pPr>
      <w:r w:rsidRPr="00BA065E">
        <w:rPr>
          <w:rFonts w:ascii="Times New Roman" w:hAnsi="Times New Roman" w:cs="Times New Roman"/>
          <w:noProof/>
          <w:sz w:val="24"/>
          <w:szCs w:val="24"/>
        </w:rPr>
        <w:drawing>
          <wp:inline distT="0" distB="0" distL="0" distR="0">
            <wp:extent cx="6400800" cy="5684437"/>
            <wp:effectExtent l="0" t="0" r="0" b="0"/>
            <wp:docPr id="107" name="Picture 107" descr="D:\ PHOTOS FOR 2019 ANNUAL REPORT\IMG_03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 PHOTOS FOR 2019 ANNUAL REPORT\IMG_0383.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0" cy="5684437"/>
                    </a:xfrm>
                    <a:prstGeom prst="rect">
                      <a:avLst/>
                    </a:prstGeom>
                    <a:noFill/>
                    <a:ln>
                      <a:noFill/>
                    </a:ln>
                  </pic:spPr>
                </pic:pic>
              </a:graphicData>
            </a:graphic>
          </wp:inline>
        </w:drawing>
      </w:r>
    </w:p>
    <w:p w:rsidR="00A00385" w:rsidRPr="00B7170A" w:rsidRDefault="00A00385" w:rsidP="00B7170A">
      <w:pPr>
        <w:ind w:right="-540"/>
        <w:rPr>
          <w:rFonts w:ascii="Times New Roman" w:hAnsi="Times New Roman" w:cs="Times New Roman"/>
          <w:sz w:val="24"/>
          <w:szCs w:val="24"/>
        </w:rPr>
      </w:pPr>
    </w:p>
    <w:p w:rsidR="008C7045" w:rsidRPr="00BA065E" w:rsidRDefault="001E7213" w:rsidP="00B02182">
      <w:pPr>
        <w:ind w:right="-540"/>
        <w:rPr>
          <w:rFonts w:ascii="Times New Roman" w:hAnsi="Times New Roman" w:cs="Times New Roman"/>
          <w:b/>
          <w:sz w:val="24"/>
          <w:szCs w:val="24"/>
        </w:rPr>
      </w:pPr>
      <w:r>
        <w:rPr>
          <w:rFonts w:ascii="Times New Roman" w:hAnsi="Times New Roman" w:cs="Times New Roman"/>
          <w:b/>
          <w:sz w:val="24"/>
          <w:szCs w:val="24"/>
          <w:u w:val="single"/>
        </w:rPr>
        <w:lastRenderedPageBreak/>
        <w:t>Fire Marshal’s Office</w:t>
      </w:r>
      <w:r w:rsidR="00B02182" w:rsidRPr="00B02182">
        <w:rPr>
          <w:rFonts w:ascii="Times New Roman" w:hAnsi="Times New Roman" w:cs="Times New Roman"/>
          <w:b/>
          <w:sz w:val="24"/>
          <w:szCs w:val="24"/>
          <w:u w:val="single"/>
        </w:rPr>
        <w:t xml:space="preserve"> </w:t>
      </w:r>
    </w:p>
    <w:p w:rsidR="001E7213" w:rsidRPr="001B21BE" w:rsidRDefault="001E7213" w:rsidP="00B02182">
      <w:pPr>
        <w:ind w:right="-540"/>
        <w:rPr>
          <w:rFonts w:ascii="Times New Roman" w:hAnsi="Times New Roman" w:cs="Times New Roman"/>
          <w:sz w:val="24"/>
          <w:szCs w:val="24"/>
        </w:rPr>
      </w:pPr>
      <w:r>
        <w:rPr>
          <w:rFonts w:ascii="Times New Roman" w:hAnsi="Times New Roman" w:cs="Times New Roman"/>
          <w:sz w:val="24"/>
          <w:szCs w:val="24"/>
        </w:rPr>
        <w:t>In 2019</w:t>
      </w:r>
      <w:r w:rsidR="00B02182" w:rsidRPr="008C7045">
        <w:rPr>
          <w:rFonts w:ascii="Times New Roman" w:hAnsi="Times New Roman" w:cs="Times New Roman"/>
          <w:sz w:val="24"/>
          <w:szCs w:val="24"/>
        </w:rPr>
        <w:t xml:space="preserve">, </w:t>
      </w:r>
      <w:r w:rsidR="009D3E51">
        <w:rPr>
          <w:rFonts w:ascii="Times New Roman" w:hAnsi="Times New Roman" w:cs="Times New Roman"/>
          <w:sz w:val="24"/>
          <w:szCs w:val="24"/>
        </w:rPr>
        <w:t xml:space="preserve">the Fire Marshal position was reinstated and </w:t>
      </w:r>
      <w:r w:rsidR="00B02182" w:rsidRPr="008C7045">
        <w:rPr>
          <w:rFonts w:ascii="Times New Roman" w:hAnsi="Times New Roman" w:cs="Times New Roman"/>
          <w:sz w:val="24"/>
          <w:szCs w:val="24"/>
        </w:rPr>
        <w:t>ins</w:t>
      </w:r>
      <w:r>
        <w:rPr>
          <w:rFonts w:ascii="Times New Roman" w:hAnsi="Times New Roman" w:cs="Times New Roman"/>
          <w:sz w:val="24"/>
          <w:szCs w:val="24"/>
        </w:rPr>
        <w:t xml:space="preserve">pection activity </w:t>
      </w:r>
      <w:r w:rsidR="00260206">
        <w:rPr>
          <w:rFonts w:ascii="Times New Roman" w:hAnsi="Times New Roman" w:cs="Times New Roman"/>
          <w:sz w:val="24"/>
          <w:szCs w:val="24"/>
        </w:rPr>
        <w:t>increased by 14.6</w:t>
      </w:r>
      <w:r w:rsidR="00B02182" w:rsidRPr="008C7045">
        <w:rPr>
          <w:rFonts w:ascii="Times New Roman" w:hAnsi="Times New Roman" w:cs="Times New Roman"/>
          <w:sz w:val="24"/>
          <w:szCs w:val="24"/>
        </w:rPr>
        <w:t xml:space="preserve">% </w:t>
      </w:r>
      <w:r>
        <w:rPr>
          <w:rFonts w:ascii="Times New Roman" w:hAnsi="Times New Roman" w:cs="Times New Roman"/>
          <w:sz w:val="24"/>
          <w:szCs w:val="24"/>
        </w:rPr>
        <w:t>(223 to 261</w:t>
      </w:r>
      <w:r w:rsidR="008C7045">
        <w:rPr>
          <w:rFonts w:ascii="Times New Roman" w:hAnsi="Times New Roman" w:cs="Times New Roman"/>
          <w:sz w:val="24"/>
          <w:szCs w:val="24"/>
        </w:rPr>
        <w:t xml:space="preserve">). </w:t>
      </w:r>
      <w:r w:rsidR="009A4AEA">
        <w:rPr>
          <w:rFonts w:ascii="Times New Roman" w:hAnsi="Times New Roman" w:cs="Times New Roman"/>
          <w:sz w:val="24"/>
          <w:szCs w:val="24"/>
        </w:rPr>
        <w:t xml:space="preserve">During inspections, inspectors noted 196 fire code violations. </w:t>
      </w:r>
      <w:r w:rsidR="00260206">
        <w:rPr>
          <w:rFonts w:ascii="Times New Roman" w:hAnsi="Times New Roman" w:cs="Times New Roman"/>
          <w:sz w:val="24"/>
          <w:szCs w:val="24"/>
        </w:rPr>
        <w:t>While activity increased, expectations are that 2020 will show significant improvement. Several months of the Fire Marshal’s time in 2019 were spent reviewing, sorting, and moving file</w:t>
      </w:r>
      <w:r w:rsidR="007D0295">
        <w:rPr>
          <w:rFonts w:ascii="Times New Roman" w:hAnsi="Times New Roman" w:cs="Times New Roman"/>
          <w:sz w:val="24"/>
          <w:szCs w:val="24"/>
        </w:rPr>
        <w:t>s and plans to the new facility, as well as reviewing evidence collected during fire investigations.</w:t>
      </w:r>
      <w:r w:rsidR="00260206">
        <w:rPr>
          <w:rFonts w:ascii="Times New Roman" w:hAnsi="Times New Roman" w:cs="Times New Roman"/>
          <w:sz w:val="24"/>
          <w:szCs w:val="24"/>
        </w:rPr>
        <w:t xml:space="preserve"> </w:t>
      </w:r>
      <w:r w:rsidR="002729FF">
        <w:rPr>
          <w:rFonts w:ascii="Times New Roman" w:hAnsi="Times New Roman" w:cs="Times New Roman"/>
          <w:sz w:val="24"/>
          <w:szCs w:val="24"/>
        </w:rPr>
        <w:t>Our affiliation with The Com</w:t>
      </w:r>
      <w:r w:rsidR="00260206">
        <w:rPr>
          <w:rFonts w:ascii="Times New Roman" w:hAnsi="Times New Roman" w:cs="Times New Roman"/>
          <w:sz w:val="24"/>
          <w:szCs w:val="24"/>
        </w:rPr>
        <w:t>pliance Engine continued in 2019</w:t>
      </w:r>
      <w:r w:rsidR="002729FF">
        <w:rPr>
          <w:rFonts w:ascii="Times New Roman" w:hAnsi="Times New Roman" w:cs="Times New Roman"/>
          <w:sz w:val="24"/>
          <w:szCs w:val="24"/>
        </w:rPr>
        <w:t xml:space="preserve">. The Compliance Engine sends notification to property owners who have fire protective systems (sprinklers, hood systems, alarm systems) when service is due, as well as when there </w:t>
      </w:r>
      <w:r w:rsidR="00600259">
        <w:rPr>
          <w:rFonts w:ascii="Times New Roman" w:hAnsi="Times New Roman" w:cs="Times New Roman"/>
          <w:sz w:val="24"/>
          <w:szCs w:val="24"/>
        </w:rPr>
        <w:t>are deficiencies in need of correction</w:t>
      </w:r>
      <w:r w:rsidR="004E039D">
        <w:rPr>
          <w:rFonts w:ascii="Times New Roman" w:hAnsi="Times New Roman" w:cs="Times New Roman"/>
          <w:sz w:val="24"/>
          <w:szCs w:val="24"/>
        </w:rPr>
        <w:t>.</w:t>
      </w:r>
      <w:r w:rsidR="002729FF">
        <w:rPr>
          <w:rFonts w:ascii="Times New Roman" w:hAnsi="Times New Roman" w:cs="Times New Roman"/>
          <w:sz w:val="24"/>
          <w:szCs w:val="24"/>
        </w:rPr>
        <w:t xml:space="preserve"> </w:t>
      </w:r>
      <w:r w:rsidR="004E039D">
        <w:rPr>
          <w:rFonts w:ascii="Times New Roman" w:hAnsi="Times New Roman" w:cs="Times New Roman"/>
          <w:sz w:val="24"/>
          <w:szCs w:val="24"/>
        </w:rPr>
        <w:t xml:space="preserve">In 2019, the Compliance Engine reported 428 system inspections, which included 69 that were non-compliant. </w:t>
      </w:r>
      <w:r w:rsidR="00BA065E">
        <w:rPr>
          <w:rFonts w:ascii="Times New Roman" w:hAnsi="Times New Roman" w:cs="Times New Roman"/>
          <w:sz w:val="24"/>
          <w:szCs w:val="24"/>
        </w:rPr>
        <w:t>In addition to inspections, Fire Investigators conducted 31 fire investigations.</w:t>
      </w:r>
      <w:r w:rsidR="001E722E">
        <w:rPr>
          <w:rFonts w:ascii="Times New Roman" w:hAnsi="Times New Roman" w:cs="Times New Roman"/>
          <w:sz w:val="24"/>
          <w:szCs w:val="24"/>
        </w:rPr>
        <w:t xml:space="preserve"> During investigations, it was determined that in 15 residential fires no working smoke detector was present. </w:t>
      </w:r>
    </w:p>
    <w:p w:rsidR="00C47532" w:rsidRDefault="001E7213" w:rsidP="00B02182">
      <w:pPr>
        <w:ind w:right="-540"/>
        <w:rPr>
          <w:rFonts w:ascii="Times New Roman" w:hAnsi="Times New Roman" w:cs="Times New Roman"/>
          <w:b/>
          <w:sz w:val="24"/>
          <w:szCs w:val="24"/>
          <w:u w:val="single"/>
        </w:rPr>
      </w:pPr>
      <w:r>
        <w:rPr>
          <w:noProof/>
        </w:rPr>
        <w:drawing>
          <wp:inline distT="0" distB="0" distL="0" distR="0" wp14:anchorId="08F6A464" wp14:editId="5FAF620D">
            <wp:extent cx="6315075" cy="2790825"/>
            <wp:effectExtent l="0" t="0" r="952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E039D" w:rsidRDefault="00885844" w:rsidP="00D70455">
      <w:pPr>
        <w:ind w:right="-540"/>
        <w:rPr>
          <w:rFonts w:ascii="Times New Roman" w:hAnsi="Times New Roman" w:cs="Times New Roman"/>
          <w:b/>
          <w:sz w:val="24"/>
          <w:szCs w:val="24"/>
          <w:u w:val="single"/>
        </w:rPr>
      </w:pPr>
      <w:r>
        <w:rPr>
          <w:noProof/>
        </w:rPr>
        <w:drawing>
          <wp:inline distT="0" distB="0" distL="0" distR="0" wp14:anchorId="0EAABA79" wp14:editId="6BF1F72E">
            <wp:extent cx="6315075" cy="2952750"/>
            <wp:effectExtent l="0" t="0" r="9525"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70455" w:rsidRDefault="00D70455" w:rsidP="00D70455">
      <w:pPr>
        <w:ind w:right="-540"/>
        <w:rPr>
          <w:rFonts w:ascii="Times New Roman" w:hAnsi="Times New Roman" w:cs="Times New Roman"/>
          <w:b/>
          <w:sz w:val="24"/>
          <w:szCs w:val="24"/>
          <w:u w:val="single"/>
        </w:rPr>
      </w:pPr>
      <w:r w:rsidRPr="00D70455">
        <w:rPr>
          <w:rFonts w:ascii="Times New Roman" w:hAnsi="Times New Roman" w:cs="Times New Roman"/>
          <w:b/>
          <w:sz w:val="24"/>
          <w:szCs w:val="24"/>
          <w:u w:val="single"/>
        </w:rPr>
        <w:lastRenderedPageBreak/>
        <w:t xml:space="preserve">Retirements, Deaths, New Employees, </w:t>
      </w:r>
      <w:r w:rsidR="005C3ACD">
        <w:rPr>
          <w:rFonts w:ascii="Times New Roman" w:hAnsi="Times New Roman" w:cs="Times New Roman"/>
          <w:b/>
          <w:sz w:val="24"/>
          <w:szCs w:val="24"/>
          <w:u w:val="single"/>
        </w:rPr>
        <w:t xml:space="preserve">Promotions, </w:t>
      </w:r>
      <w:r w:rsidRPr="00D70455">
        <w:rPr>
          <w:rFonts w:ascii="Times New Roman" w:hAnsi="Times New Roman" w:cs="Times New Roman"/>
          <w:b/>
          <w:sz w:val="24"/>
          <w:szCs w:val="24"/>
          <w:u w:val="single"/>
        </w:rPr>
        <w:t>and Anniversaries</w:t>
      </w:r>
    </w:p>
    <w:p w:rsidR="00803825" w:rsidRDefault="003E6052" w:rsidP="00EC320D">
      <w:pPr>
        <w:ind w:right="-540"/>
        <w:rPr>
          <w:rFonts w:ascii="Times New Roman" w:hAnsi="Times New Roman" w:cs="Times New Roman"/>
          <w:sz w:val="24"/>
          <w:szCs w:val="24"/>
        </w:rPr>
      </w:pPr>
      <w:r>
        <w:rPr>
          <w:rFonts w:ascii="Times New Roman" w:hAnsi="Times New Roman" w:cs="Times New Roman"/>
          <w:sz w:val="24"/>
          <w:szCs w:val="24"/>
        </w:rPr>
        <w:t xml:space="preserve">For those of us in the fire service, the people we work with become our second families. As such, we celebrate members who have reached milestones in their careers and honor those who are no longer with us. </w:t>
      </w:r>
      <w:r w:rsidR="00EC320D">
        <w:rPr>
          <w:rFonts w:ascii="Times New Roman" w:hAnsi="Times New Roman" w:cs="Times New Roman"/>
          <w:sz w:val="24"/>
          <w:szCs w:val="24"/>
        </w:rPr>
        <w:t xml:space="preserve">In 2019, Lieutenant Ken Gratopp retired after 29 years of </w:t>
      </w:r>
      <w:r>
        <w:rPr>
          <w:rFonts w:ascii="Times New Roman" w:hAnsi="Times New Roman" w:cs="Times New Roman"/>
          <w:sz w:val="24"/>
          <w:szCs w:val="24"/>
        </w:rPr>
        <w:t xml:space="preserve">dedicated </w:t>
      </w:r>
      <w:r w:rsidR="00EC320D">
        <w:rPr>
          <w:rFonts w:ascii="Times New Roman" w:hAnsi="Times New Roman" w:cs="Times New Roman"/>
          <w:sz w:val="24"/>
          <w:szCs w:val="24"/>
        </w:rPr>
        <w:t>service</w:t>
      </w:r>
      <w:r>
        <w:rPr>
          <w:rFonts w:ascii="Times New Roman" w:hAnsi="Times New Roman" w:cs="Times New Roman"/>
          <w:sz w:val="24"/>
          <w:szCs w:val="24"/>
        </w:rPr>
        <w:t xml:space="preserve"> to the department and community</w:t>
      </w:r>
      <w:r w:rsidR="00D70455" w:rsidRPr="00D70455">
        <w:rPr>
          <w:rFonts w:ascii="Times New Roman" w:hAnsi="Times New Roman" w:cs="Times New Roman"/>
          <w:sz w:val="24"/>
          <w:szCs w:val="24"/>
        </w:rPr>
        <w:t xml:space="preserve">. </w:t>
      </w:r>
      <w:r>
        <w:rPr>
          <w:rFonts w:ascii="Times New Roman" w:hAnsi="Times New Roman" w:cs="Times New Roman"/>
          <w:sz w:val="24"/>
          <w:szCs w:val="24"/>
        </w:rPr>
        <w:t>2019 also marks the passing of retired depar</w:t>
      </w:r>
      <w:r w:rsidR="00C25C76">
        <w:rPr>
          <w:rFonts w:ascii="Times New Roman" w:hAnsi="Times New Roman" w:cs="Times New Roman"/>
          <w:sz w:val="24"/>
          <w:szCs w:val="24"/>
        </w:rPr>
        <w:t>tment member</w:t>
      </w:r>
      <w:r w:rsidR="005C3ACD">
        <w:rPr>
          <w:rFonts w:ascii="Times New Roman" w:hAnsi="Times New Roman" w:cs="Times New Roman"/>
          <w:sz w:val="24"/>
          <w:szCs w:val="24"/>
        </w:rPr>
        <w:t>s</w:t>
      </w:r>
      <w:r w:rsidR="00C25C76">
        <w:rPr>
          <w:rFonts w:ascii="Times New Roman" w:hAnsi="Times New Roman" w:cs="Times New Roman"/>
          <w:sz w:val="24"/>
          <w:szCs w:val="24"/>
        </w:rPr>
        <w:t xml:space="preserve"> Captain Bill Ernst and Firefighter Kevin O’Donnell.</w:t>
      </w:r>
      <w:r>
        <w:rPr>
          <w:rFonts w:ascii="Times New Roman" w:hAnsi="Times New Roman" w:cs="Times New Roman"/>
          <w:sz w:val="24"/>
          <w:szCs w:val="24"/>
        </w:rPr>
        <w:t xml:space="preserve">  </w:t>
      </w:r>
      <w:r w:rsidR="005C3ACD">
        <w:rPr>
          <w:rFonts w:ascii="Times New Roman" w:hAnsi="Times New Roman" w:cs="Times New Roman"/>
          <w:sz w:val="24"/>
          <w:szCs w:val="24"/>
        </w:rPr>
        <w:t xml:space="preserve">In July, Firefighter Nathan White was promoted to the rank of Lieutenant. </w:t>
      </w:r>
      <w:r>
        <w:rPr>
          <w:rFonts w:ascii="Times New Roman" w:hAnsi="Times New Roman" w:cs="Times New Roman"/>
          <w:sz w:val="24"/>
          <w:szCs w:val="24"/>
        </w:rPr>
        <w:t>Lastly, the</w:t>
      </w:r>
      <w:r w:rsidR="00803825">
        <w:rPr>
          <w:rFonts w:ascii="Times New Roman" w:hAnsi="Times New Roman" w:cs="Times New Roman"/>
          <w:sz w:val="24"/>
          <w:szCs w:val="24"/>
        </w:rPr>
        <w:t xml:space="preserve"> followin</w:t>
      </w:r>
      <w:r>
        <w:rPr>
          <w:rFonts w:ascii="Times New Roman" w:hAnsi="Times New Roman" w:cs="Times New Roman"/>
          <w:sz w:val="24"/>
          <w:szCs w:val="24"/>
        </w:rPr>
        <w:t>g individuals celebrated anniversaries</w:t>
      </w:r>
      <w:r w:rsidR="00803825">
        <w:rPr>
          <w:rFonts w:ascii="Times New Roman" w:hAnsi="Times New Roman" w:cs="Times New Roman"/>
          <w:sz w:val="24"/>
          <w:szCs w:val="24"/>
        </w:rPr>
        <w:t xml:space="preserve"> with Marshalltown Fire Department:</w:t>
      </w:r>
    </w:p>
    <w:p w:rsidR="003E6052" w:rsidRDefault="003E6052" w:rsidP="003E6052">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5 years: Jason Johnston</w:t>
      </w:r>
    </w:p>
    <w:p w:rsidR="003E6052" w:rsidRDefault="003E6052" w:rsidP="003E6052">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10 Years: Dan Oswald – Kerri Larsen</w:t>
      </w:r>
    </w:p>
    <w:p w:rsidR="003E6052" w:rsidRDefault="003E6052" w:rsidP="003E6052">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15 years: Matt Gorder</w:t>
      </w:r>
    </w:p>
    <w:p w:rsidR="003E6052" w:rsidRDefault="003E6052" w:rsidP="003E6052">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20 years: Greg Pepper</w:t>
      </w:r>
    </w:p>
    <w:p w:rsidR="003E6052" w:rsidRDefault="003E6052" w:rsidP="003E6052">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30 Years: Scott Doe</w:t>
      </w:r>
    </w:p>
    <w:p w:rsidR="003E6052" w:rsidRDefault="003E6052" w:rsidP="003E6052">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35 Years: Tim Hillygus</w:t>
      </w:r>
    </w:p>
    <w:p w:rsidR="00885844" w:rsidRDefault="00885844" w:rsidP="003E6052">
      <w:pPr>
        <w:spacing w:after="0" w:line="240" w:lineRule="auto"/>
        <w:ind w:right="-547"/>
        <w:rPr>
          <w:rFonts w:ascii="Times New Roman" w:hAnsi="Times New Roman" w:cs="Times New Roman"/>
          <w:sz w:val="24"/>
          <w:szCs w:val="24"/>
        </w:rPr>
      </w:pPr>
    </w:p>
    <w:p w:rsidR="003257E7" w:rsidRDefault="003257E7" w:rsidP="00803825">
      <w:pPr>
        <w:spacing w:after="0" w:line="240" w:lineRule="auto"/>
        <w:ind w:right="-547"/>
        <w:rPr>
          <w:rFonts w:ascii="Times New Roman" w:hAnsi="Times New Roman" w:cs="Times New Roman"/>
          <w:sz w:val="24"/>
          <w:szCs w:val="24"/>
        </w:rPr>
      </w:pPr>
    </w:p>
    <w:p w:rsidR="005C3ACD" w:rsidRDefault="00BA065E" w:rsidP="005C3ACD">
      <w:pPr>
        <w:spacing w:after="0" w:line="240" w:lineRule="auto"/>
        <w:ind w:right="-547"/>
        <w:jc w:val="center"/>
        <w:rPr>
          <w:rFonts w:ascii="Times New Roman" w:hAnsi="Times New Roman" w:cs="Times New Roman"/>
          <w:b/>
          <w:sz w:val="24"/>
          <w:szCs w:val="24"/>
          <w:u w:val="single"/>
        </w:rPr>
      </w:pPr>
      <w:r w:rsidRPr="005C3ACD">
        <w:rPr>
          <w:rFonts w:ascii="Times New Roman" w:hAnsi="Times New Roman" w:cs="Times New Roman"/>
          <w:noProof/>
          <w:sz w:val="24"/>
          <w:szCs w:val="24"/>
        </w:rPr>
        <w:drawing>
          <wp:inline distT="0" distB="0" distL="0" distR="0">
            <wp:extent cx="4371975" cy="5267336"/>
            <wp:effectExtent l="0" t="0" r="0" b="9525"/>
            <wp:docPr id="108" name="Picture 108" descr="P:\IMG_0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MG_0637.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7518" cy="5286062"/>
                    </a:xfrm>
                    <a:prstGeom prst="rect">
                      <a:avLst/>
                    </a:prstGeom>
                    <a:noFill/>
                    <a:ln>
                      <a:noFill/>
                    </a:ln>
                  </pic:spPr>
                </pic:pic>
              </a:graphicData>
            </a:graphic>
          </wp:inline>
        </w:drawing>
      </w:r>
    </w:p>
    <w:p w:rsidR="00AF0CDE" w:rsidRDefault="00AF0CDE" w:rsidP="003257E7">
      <w:pPr>
        <w:spacing w:after="0" w:line="240" w:lineRule="auto"/>
        <w:ind w:right="-547"/>
        <w:rPr>
          <w:rFonts w:ascii="Times New Roman" w:hAnsi="Times New Roman" w:cs="Times New Roman"/>
          <w:b/>
          <w:sz w:val="24"/>
          <w:szCs w:val="24"/>
          <w:u w:val="single"/>
        </w:rPr>
      </w:pPr>
      <w:r>
        <w:rPr>
          <w:rFonts w:ascii="Times New Roman" w:hAnsi="Times New Roman" w:cs="Times New Roman"/>
          <w:b/>
          <w:sz w:val="24"/>
          <w:szCs w:val="24"/>
          <w:u w:val="single"/>
        </w:rPr>
        <w:lastRenderedPageBreak/>
        <w:t>Activity by Shift</w:t>
      </w:r>
    </w:p>
    <w:p w:rsidR="00AF0CDE" w:rsidRDefault="00AF0CDE" w:rsidP="003257E7">
      <w:pPr>
        <w:spacing w:after="0" w:line="240" w:lineRule="auto"/>
        <w:ind w:right="-547"/>
        <w:rPr>
          <w:rFonts w:ascii="Times New Roman" w:hAnsi="Times New Roman" w:cs="Times New Roman"/>
          <w:b/>
          <w:sz w:val="24"/>
          <w:szCs w:val="24"/>
          <w:u w:val="single"/>
        </w:rPr>
      </w:pPr>
    </w:p>
    <w:p w:rsidR="006A3353" w:rsidRDefault="006A3353" w:rsidP="003257E7">
      <w:pPr>
        <w:spacing w:after="0" w:line="240" w:lineRule="auto"/>
        <w:ind w:right="-547"/>
        <w:rPr>
          <w:rFonts w:ascii="Times New Roman" w:hAnsi="Times New Roman" w:cs="Times New Roman"/>
          <w:b/>
          <w:sz w:val="24"/>
          <w:szCs w:val="24"/>
        </w:rPr>
      </w:pPr>
    </w:p>
    <w:p w:rsidR="006A3353" w:rsidRDefault="006A3353" w:rsidP="003257E7">
      <w:pPr>
        <w:spacing w:after="0" w:line="240" w:lineRule="auto"/>
        <w:ind w:right="-547"/>
        <w:rPr>
          <w:rFonts w:ascii="Times New Roman" w:hAnsi="Times New Roman" w:cs="Times New Roman"/>
          <w:b/>
          <w:sz w:val="24"/>
          <w:szCs w:val="24"/>
        </w:rPr>
      </w:pPr>
    </w:p>
    <w:p w:rsidR="00AF0CDE" w:rsidRDefault="001D59C4" w:rsidP="003257E7">
      <w:pPr>
        <w:spacing w:after="0" w:line="240" w:lineRule="auto"/>
        <w:ind w:right="-547"/>
        <w:rPr>
          <w:rFonts w:ascii="Times New Roman" w:hAnsi="Times New Roman" w:cs="Times New Roman"/>
          <w:sz w:val="24"/>
          <w:szCs w:val="24"/>
        </w:rPr>
      </w:pPr>
      <w:r w:rsidRPr="00BA0F69">
        <w:rPr>
          <w:rFonts w:ascii="Times New Roman" w:hAnsi="Times New Roman" w:cs="Times New Roman"/>
          <w:b/>
          <w:sz w:val="24"/>
          <w:szCs w:val="24"/>
        </w:rPr>
        <w:t>A-Shift</w:t>
      </w:r>
      <w:r w:rsidR="00BA0F69">
        <w:rPr>
          <w:rFonts w:ascii="Times New Roman" w:hAnsi="Times New Roman" w:cs="Times New Roman"/>
          <w:b/>
          <w:sz w:val="24"/>
          <w:szCs w:val="24"/>
        </w:rPr>
        <w:t>:</w:t>
      </w:r>
      <w:r>
        <w:rPr>
          <w:rFonts w:ascii="Times New Roman" w:hAnsi="Times New Roman" w:cs="Times New Roman"/>
          <w:sz w:val="24"/>
          <w:szCs w:val="24"/>
        </w:rPr>
        <w:t xml:space="preserve"> </w:t>
      </w:r>
      <w:r w:rsidRPr="00BA0F69">
        <w:rPr>
          <w:rFonts w:ascii="Times New Roman" w:hAnsi="Times New Roman" w:cs="Times New Roman"/>
          <w:b/>
          <w:sz w:val="24"/>
          <w:szCs w:val="24"/>
        </w:rPr>
        <w:t>871 calls for service.</w:t>
      </w:r>
    </w:p>
    <w:p w:rsidR="001D59C4" w:rsidRDefault="00DB0180" w:rsidP="003257E7">
      <w:pPr>
        <w:spacing w:after="0" w:line="240" w:lineRule="auto"/>
        <w:ind w:right="-547"/>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0880" behindDoc="1" locked="0" layoutInCell="1" allowOverlap="1">
            <wp:simplePos x="0" y="0"/>
            <wp:positionH relativeFrom="column">
              <wp:posOffset>1057275</wp:posOffset>
            </wp:positionH>
            <wp:positionV relativeFrom="paragraph">
              <wp:posOffset>188595</wp:posOffset>
            </wp:positionV>
            <wp:extent cx="950595" cy="1209675"/>
            <wp:effectExtent l="0" t="0" r="1905" b="9525"/>
            <wp:wrapTight wrapText="bothSides">
              <wp:wrapPolygon edited="0">
                <wp:start x="0" y="0"/>
                <wp:lineTo x="0" y="21430"/>
                <wp:lineTo x="21210" y="21430"/>
                <wp:lineTo x="21210"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Fire-05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0595" cy="12096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71904" behindDoc="1" locked="0" layoutInCell="1" allowOverlap="1">
            <wp:simplePos x="0" y="0"/>
            <wp:positionH relativeFrom="column">
              <wp:posOffset>2076450</wp:posOffset>
            </wp:positionH>
            <wp:positionV relativeFrom="paragraph">
              <wp:posOffset>188595</wp:posOffset>
            </wp:positionV>
            <wp:extent cx="962025" cy="1201420"/>
            <wp:effectExtent l="0" t="0" r="9525" b="0"/>
            <wp:wrapTight wrapText="bothSides">
              <wp:wrapPolygon edited="0">
                <wp:start x="0" y="0"/>
                <wp:lineTo x="0" y="21235"/>
                <wp:lineTo x="21386" y="21235"/>
                <wp:lineTo x="21386"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re-05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2025" cy="12014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72928" behindDoc="1" locked="0" layoutInCell="1" allowOverlap="1">
            <wp:simplePos x="0" y="0"/>
            <wp:positionH relativeFrom="column">
              <wp:posOffset>3114675</wp:posOffset>
            </wp:positionH>
            <wp:positionV relativeFrom="paragraph">
              <wp:posOffset>188595</wp:posOffset>
            </wp:positionV>
            <wp:extent cx="962025" cy="1202532"/>
            <wp:effectExtent l="0" t="0" r="0" b="0"/>
            <wp:wrapTight wrapText="bothSides">
              <wp:wrapPolygon edited="0">
                <wp:start x="0" y="0"/>
                <wp:lineTo x="0" y="21223"/>
                <wp:lineTo x="20958" y="21223"/>
                <wp:lineTo x="20958"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Fire-06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62025" cy="120253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73952" behindDoc="1" locked="0" layoutInCell="1" allowOverlap="1">
            <wp:simplePos x="0" y="0"/>
            <wp:positionH relativeFrom="column">
              <wp:posOffset>4152900</wp:posOffset>
            </wp:positionH>
            <wp:positionV relativeFrom="paragraph">
              <wp:posOffset>179070</wp:posOffset>
            </wp:positionV>
            <wp:extent cx="962025" cy="1202531"/>
            <wp:effectExtent l="0" t="0" r="0" b="0"/>
            <wp:wrapTight wrapText="bothSides">
              <wp:wrapPolygon edited="0">
                <wp:start x="0" y="0"/>
                <wp:lineTo x="0" y="21223"/>
                <wp:lineTo x="20958" y="21223"/>
                <wp:lineTo x="20958"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ire-06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62025" cy="120253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74976" behindDoc="1" locked="0" layoutInCell="1" allowOverlap="1">
            <wp:simplePos x="0" y="0"/>
            <wp:positionH relativeFrom="column">
              <wp:posOffset>5200650</wp:posOffset>
            </wp:positionH>
            <wp:positionV relativeFrom="paragraph">
              <wp:posOffset>198120</wp:posOffset>
            </wp:positionV>
            <wp:extent cx="942975" cy="1178719"/>
            <wp:effectExtent l="0" t="0" r="0" b="2540"/>
            <wp:wrapTight wrapText="bothSides">
              <wp:wrapPolygon edited="0">
                <wp:start x="0" y="0"/>
                <wp:lineTo x="0" y="21297"/>
                <wp:lineTo x="20945" y="21297"/>
                <wp:lineTo x="20945"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ire-07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2975" cy="117871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69856" behindDoc="0" locked="0" layoutInCell="1" allowOverlap="1">
            <wp:simplePos x="0" y="0"/>
            <wp:positionH relativeFrom="margin">
              <wp:align>left</wp:align>
            </wp:positionH>
            <wp:positionV relativeFrom="paragraph">
              <wp:posOffset>179070</wp:posOffset>
            </wp:positionV>
            <wp:extent cx="975360" cy="121920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Fire-04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75360" cy="1219200"/>
                    </a:xfrm>
                    <a:prstGeom prst="rect">
                      <a:avLst/>
                    </a:prstGeom>
                  </pic:spPr>
                </pic:pic>
              </a:graphicData>
            </a:graphic>
            <wp14:sizeRelH relativeFrom="margin">
              <wp14:pctWidth>0</wp14:pctWidth>
            </wp14:sizeRelH>
            <wp14:sizeRelV relativeFrom="margin">
              <wp14:pctHeight>0</wp14:pctHeight>
            </wp14:sizeRelV>
          </wp:anchor>
        </w:drawing>
      </w:r>
      <w:r w:rsidR="001D59C4">
        <w:rPr>
          <w:rFonts w:ascii="Times New Roman" w:hAnsi="Times New Roman" w:cs="Times New Roman"/>
          <w:sz w:val="24"/>
          <w:szCs w:val="24"/>
        </w:rPr>
        <w:t xml:space="preserve">   </w:t>
      </w:r>
    </w:p>
    <w:p w:rsidR="001D59C4" w:rsidRPr="00D813C2" w:rsidRDefault="001D59C4" w:rsidP="003257E7">
      <w:pPr>
        <w:spacing w:after="0" w:line="240" w:lineRule="auto"/>
        <w:ind w:right="-547"/>
        <w:rPr>
          <w:rFonts w:ascii="Times New Roman" w:hAnsi="Times New Roman" w:cs="Times New Roman"/>
          <w:b/>
          <w:sz w:val="24"/>
          <w:szCs w:val="24"/>
        </w:rPr>
      </w:pPr>
      <w:r>
        <w:rPr>
          <w:rFonts w:ascii="Times New Roman" w:hAnsi="Times New Roman" w:cs="Times New Roman"/>
          <w:sz w:val="24"/>
          <w:szCs w:val="24"/>
        </w:rPr>
        <w:br w:type="textWrapping" w:clear="all"/>
      </w:r>
      <w:r w:rsidR="006A3353">
        <w:rPr>
          <w:rFonts w:ascii="Times New Roman" w:hAnsi="Times New Roman" w:cs="Times New Roman"/>
          <w:sz w:val="24"/>
          <w:szCs w:val="24"/>
        </w:rPr>
        <w:t xml:space="preserve">       </w:t>
      </w:r>
      <w:r w:rsidR="006A3353" w:rsidRPr="00D813C2">
        <w:rPr>
          <w:rFonts w:ascii="Times New Roman" w:hAnsi="Times New Roman" w:cs="Times New Roman"/>
          <w:b/>
          <w:sz w:val="24"/>
          <w:szCs w:val="24"/>
        </w:rPr>
        <w:t>Grant</w:t>
      </w:r>
      <w:r w:rsidR="00D813C2">
        <w:rPr>
          <w:rFonts w:ascii="Times New Roman" w:hAnsi="Times New Roman" w:cs="Times New Roman"/>
          <w:b/>
          <w:sz w:val="24"/>
          <w:szCs w:val="24"/>
        </w:rPr>
        <w:t xml:space="preserve">              </w:t>
      </w:r>
      <w:r w:rsidR="006A3353" w:rsidRPr="00D813C2">
        <w:rPr>
          <w:rFonts w:ascii="Times New Roman" w:hAnsi="Times New Roman" w:cs="Times New Roman"/>
          <w:b/>
          <w:sz w:val="24"/>
          <w:szCs w:val="24"/>
        </w:rPr>
        <w:t xml:space="preserve"> Johnston        </w:t>
      </w:r>
      <w:r w:rsidR="00696167">
        <w:rPr>
          <w:rFonts w:ascii="Times New Roman" w:hAnsi="Times New Roman" w:cs="Times New Roman"/>
          <w:b/>
          <w:sz w:val="24"/>
          <w:szCs w:val="24"/>
        </w:rPr>
        <w:t xml:space="preserve">    </w:t>
      </w:r>
      <w:r w:rsidR="006A3353" w:rsidRPr="00D813C2">
        <w:rPr>
          <w:rFonts w:ascii="Times New Roman" w:hAnsi="Times New Roman" w:cs="Times New Roman"/>
          <w:b/>
          <w:sz w:val="24"/>
          <w:szCs w:val="24"/>
        </w:rPr>
        <w:t xml:space="preserve"> Schmidt          </w:t>
      </w:r>
      <w:r w:rsidR="00D813C2">
        <w:rPr>
          <w:rFonts w:ascii="Times New Roman" w:hAnsi="Times New Roman" w:cs="Times New Roman"/>
          <w:b/>
          <w:sz w:val="24"/>
          <w:szCs w:val="24"/>
        </w:rPr>
        <w:t xml:space="preserve"> </w:t>
      </w:r>
      <w:r w:rsidR="006A3353" w:rsidRPr="00D813C2">
        <w:rPr>
          <w:rFonts w:ascii="Times New Roman" w:hAnsi="Times New Roman" w:cs="Times New Roman"/>
          <w:b/>
          <w:sz w:val="24"/>
          <w:szCs w:val="24"/>
        </w:rPr>
        <w:t xml:space="preserve"> Gorder              </w:t>
      </w:r>
      <w:r w:rsidR="00D813C2">
        <w:rPr>
          <w:rFonts w:ascii="Times New Roman" w:hAnsi="Times New Roman" w:cs="Times New Roman"/>
          <w:b/>
          <w:sz w:val="24"/>
          <w:szCs w:val="24"/>
        </w:rPr>
        <w:t xml:space="preserve">   </w:t>
      </w:r>
      <w:r w:rsidR="006A3353" w:rsidRPr="00D813C2">
        <w:rPr>
          <w:rFonts w:ascii="Times New Roman" w:hAnsi="Times New Roman" w:cs="Times New Roman"/>
          <w:b/>
          <w:sz w:val="24"/>
          <w:szCs w:val="24"/>
        </w:rPr>
        <w:t xml:space="preserve">Wall               </w:t>
      </w:r>
      <w:r w:rsidR="00D813C2">
        <w:rPr>
          <w:rFonts w:ascii="Times New Roman" w:hAnsi="Times New Roman" w:cs="Times New Roman"/>
          <w:b/>
          <w:sz w:val="24"/>
          <w:szCs w:val="24"/>
        </w:rPr>
        <w:t xml:space="preserve"> </w:t>
      </w:r>
      <w:r w:rsidR="006A3353" w:rsidRPr="00D813C2">
        <w:rPr>
          <w:rFonts w:ascii="Times New Roman" w:hAnsi="Times New Roman" w:cs="Times New Roman"/>
          <w:b/>
          <w:sz w:val="24"/>
          <w:szCs w:val="24"/>
        </w:rPr>
        <w:t xml:space="preserve"> Burgess</w:t>
      </w:r>
    </w:p>
    <w:p w:rsidR="006A3353" w:rsidRPr="00D813C2" w:rsidRDefault="006A3353" w:rsidP="003257E7">
      <w:pPr>
        <w:spacing w:after="0" w:line="240" w:lineRule="auto"/>
        <w:ind w:right="-547"/>
        <w:rPr>
          <w:rFonts w:ascii="Times New Roman" w:hAnsi="Times New Roman" w:cs="Times New Roman"/>
          <w:b/>
          <w:sz w:val="24"/>
          <w:szCs w:val="24"/>
          <w:u w:val="single"/>
        </w:rPr>
      </w:pPr>
    </w:p>
    <w:p w:rsidR="006A3353" w:rsidRDefault="006A3353" w:rsidP="003257E7">
      <w:pPr>
        <w:spacing w:after="0" w:line="240" w:lineRule="auto"/>
        <w:ind w:right="-547"/>
        <w:rPr>
          <w:rFonts w:ascii="Times New Roman" w:hAnsi="Times New Roman" w:cs="Times New Roman"/>
          <w:b/>
          <w:sz w:val="24"/>
          <w:szCs w:val="24"/>
          <w:u w:val="single"/>
        </w:rPr>
      </w:pPr>
    </w:p>
    <w:p w:rsidR="006A3353" w:rsidRDefault="006A3353" w:rsidP="003257E7">
      <w:pPr>
        <w:spacing w:after="0" w:line="240" w:lineRule="auto"/>
        <w:ind w:right="-547"/>
        <w:rPr>
          <w:rFonts w:ascii="Times New Roman" w:hAnsi="Times New Roman" w:cs="Times New Roman"/>
          <w:b/>
          <w:sz w:val="24"/>
          <w:szCs w:val="24"/>
          <w:u w:val="single"/>
        </w:rPr>
      </w:pPr>
    </w:p>
    <w:p w:rsidR="006A3353" w:rsidRDefault="006A3353" w:rsidP="003257E7">
      <w:pPr>
        <w:spacing w:after="0" w:line="240" w:lineRule="auto"/>
        <w:ind w:right="-547"/>
        <w:rPr>
          <w:rFonts w:ascii="Times New Roman" w:hAnsi="Times New Roman" w:cs="Times New Roman"/>
          <w:b/>
          <w:sz w:val="24"/>
          <w:szCs w:val="24"/>
        </w:rPr>
      </w:pPr>
    </w:p>
    <w:p w:rsidR="00AF0CDE" w:rsidRPr="00BA0F69" w:rsidRDefault="00BA0F69" w:rsidP="003257E7">
      <w:pPr>
        <w:spacing w:after="0" w:line="240" w:lineRule="auto"/>
        <w:ind w:right="-547"/>
        <w:rPr>
          <w:rFonts w:ascii="Times New Roman" w:hAnsi="Times New Roman" w:cs="Times New Roman"/>
          <w:b/>
          <w:sz w:val="24"/>
          <w:szCs w:val="24"/>
        </w:rPr>
      </w:pPr>
      <w:r w:rsidRPr="00BA0F69">
        <w:rPr>
          <w:rFonts w:ascii="Times New Roman" w:hAnsi="Times New Roman" w:cs="Times New Roman"/>
          <w:b/>
          <w:sz w:val="24"/>
          <w:szCs w:val="24"/>
        </w:rPr>
        <w:t>B-Shift</w:t>
      </w:r>
      <w:r>
        <w:rPr>
          <w:rFonts w:ascii="Times New Roman" w:hAnsi="Times New Roman" w:cs="Times New Roman"/>
          <w:b/>
          <w:sz w:val="24"/>
          <w:szCs w:val="24"/>
        </w:rPr>
        <w:t>: 946 calls for service.</w:t>
      </w:r>
    </w:p>
    <w:p w:rsidR="00AF0CDE" w:rsidRDefault="006A3353" w:rsidP="003257E7">
      <w:pPr>
        <w:spacing w:after="0" w:line="240" w:lineRule="auto"/>
        <w:ind w:right="-547"/>
        <w:rPr>
          <w:rFonts w:ascii="Times New Roman" w:hAnsi="Times New Roman" w:cs="Times New Roman"/>
          <w:b/>
          <w:sz w:val="24"/>
          <w:szCs w:val="24"/>
          <w:u w:val="single"/>
        </w:rPr>
      </w:pPr>
      <w:r w:rsidRPr="006A3353">
        <w:rPr>
          <w:rFonts w:ascii="Times New Roman" w:hAnsi="Times New Roman" w:cs="Times New Roman"/>
          <w:noProof/>
          <w:sz w:val="24"/>
          <w:szCs w:val="24"/>
        </w:rPr>
        <w:drawing>
          <wp:anchor distT="0" distB="0" distL="114300" distR="114300" simplePos="0" relativeHeight="251781120" behindDoc="1" locked="0" layoutInCell="1" allowOverlap="1">
            <wp:simplePos x="0" y="0"/>
            <wp:positionH relativeFrom="column">
              <wp:posOffset>5257800</wp:posOffset>
            </wp:positionH>
            <wp:positionV relativeFrom="paragraph">
              <wp:posOffset>190500</wp:posOffset>
            </wp:positionV>
            <wp:extent cx="923925" cy="1185545"/>
            <wp:effectExtent l="0" t="0" r="9525" b="0"/>
            <wp:wrapTight wrapText="bothSides">
              <wp:wrapPolygon edited="0">
                <wp:start x="0" y="0"/>
                <wp:lineTo x="0" y="21172"/>
                <wp:lineTo x="21377" y="21172"/>
                <wp:lineTo x="21377"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ire-08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23925" cy="1185545"/>
                    </a:xfrm>
                    <a:prstGeom prst="rect">
                      <a:avLst/>
                    </a:prstGeom>
                  </pic:spPr>
                </pic:pic>
              </a:graphicData>
            </a:graphic>
            <wp14:sizeRelH relativeFrom="page">
              <wp14:pctWidth>0</wp14:pctWidth>
            </wp14:sizeRelH>
            <wp14:sizeRelV relativeFrom="page">
              <wp14:pctHeight>0</wp14:pctHeight>
            </wp14:sizeRelV>
          </wp:anchor>
        </w:drawing>
      </w:r>
      <w:r w:rsidR="00BA0F69">
        <w:rPr>
          <w:rFonts w:ascii="Times New Roman" w:hAnsi="Times New Roman" w:cs="Times New Roman"/>
          <w:noProof/>
          <w:sz w:val="24"/>
          <w:szCs w:val="24"/>
        </w:rPr>
        <w:drawing>
          <wp:anchor distT="0" distB="0" distL="114300" distR="114300" simplePos="0" relativeHeight="251777024" behindDoc="1" locked="0" layoutInCell="1" allowOverlap="1">
            <wp:simplePos x="0" y="0"/>
            <wp:positionH relativeFrom="column">
              <wp:posOffset>1076325</wp:posOffset>
            </wp:positionH>
            <wp:positionV relativeFrom="paragraph">
              <wp:posOffset>171450</wp:posOffset>
            </wp:positionV>
            <wp:extent cx="962025" cy="1202531"/>
            <wp:effectExtent l="0" t="0" r="0" b="0"/>
            <wp:wrapTight wrapText="bothSides">
              <wp:wrapPolygon edited="0">
                <wp:start x="0" y="0"/>
                <wp:lineTo x="0" y="21223"/>
                <wp:lineTo x="20958" y="21223"/>
                <wp:lineTo x="20958"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re-02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62025" cy="1202531"/>
                    </a:xfrm>
                    <a:prstGeom prst="rect">
                      <a:avLst/>
                    </a:prstGeom>
                  </pic:spPr>
                </pic:pic>
              </a:graphicData>
            </a:graphic>
            <wp14:sizeRelH relativeFrom="page">
              <wp14:pctWidth>0</wp14:pctWidth>
            </wp14:sizeRelH>
            <wp14:sizeRelV relativeFrom="page">
              <wp14:pctHeight>0</wp14:pctHeight>
            </wp14:sizeRelV>
          </wp:anchor>
        </w:drawing>
      </w:r>
    </w:p>
    <w:p w:rsidR="00AF0CDE" w:rsidRPr="00D813C2" w:rsidRDefault="00BA0F69" w:rsidP="003257E7">
      <w:pPr>
        <w:spacing w:after="0" w:line="240" w:lineRule="auto"/>
        <w:ind w:right="-547"/>
        <w:rPr>
          <w:rFonts w:ascii="Times New Roman" w:hAnsi="Times New Roman" w:cs="Times New Roman"/>
          <w:b/>
          <w:sz w:val="24"/>
          <w:szCs w:val="24"/>
        </w:rPr>
      </w:pPr>
      <w:r>
        <w:rPr>
          <w:rFonts w:ascii="Times New Roman" w:hAnsi="Times New Roman" w:cs="Times New Roman"/>
          <w:b/>
          <w:noProof/>
          <w:sz w:val="24"/>
          <w:szCs w:val="24"/>
          <w:u w:val="single"/>
        </w:rPr>
        <w:drawing>
          <wp:anchor distT="0" distB="0" distL="114300" distR="114300" simplePos="0" relativeHeight="251780096" behindDoc="1" locked="0" layoutInCell="1" allowOverlap="1">
            <wp:simplePos x="0" y="0"/>
            <wp:positionH relativeFrom="column">
              <wp:posOffset>4219575</wp:posOffset>
            </wp:positionH>
            <wp:positionV relativeFrom="paragraph">
              <wp:posOffset>5715</wp:posOffset>
            </wp:positionV>
            <wp:extent cx="961390" cy="1202055"/>
            <wp:effectExtent l="0" t="0" r="0" b="0"/>
            <wp:wrapTight wrapText="bothSides">
              <wp:wrapPolygon edited="0">
                <wp:start x="0" y="0"/>
                <wp:lineTo x="0" y="21223"/>
                <wp:lineTo x="20972" y="21223"/>
                <wp:lineTo x="20972"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ire-08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61390" cy="12020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79072" behindDoc="1" locked="0" layoutInCell="1" allowOverlap="1">
            <wp:simplePos x="0" y="0"/>
            <wp:positionH relativeFrom="column">
              <wp:posOffset>3152775</wp:posOffset>
            </wp:positionH>
            <wp:positionV relativeFrom="paragraph">
              <wp:posOffset>5715</wp:posOffset>
            </wp:positionV>
            <wp:extent cx="962025" cy="1202531"/>
            <wp:effectExtent l="0" t="0" r="0" b="0"/>
            <wp:wrapTight wrapText="bothSides">
              <wp:wrapPolygon edited="0">
                <wp:start x="0" y="0"/>
                <wp:lineTo x="0" y="21223"/>
                <wp:lineTo x="20958" y="21223"/>
                <wp:lineTo x="20958"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ire-05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62025" cy="120253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78048" behindDoc="1" locked="0" layoutInCell="1" allowOverlap="1">
            <wp:simplePos x="0" y="0"/>
            <wp:positionH relativeFrom="column">
              <wp:posOffset>2114550</wp:posOffset>
            </wp:positionH>
            <wp:positionV relativeFrom="paragraph">
              <wp:posOffset>5715</wp:posOffset>
            </wp:positionV>
            <wp:extent cx="962025" cy="1202055"/>
            <wp:effectExtent l="0" t="0" r="0" b="0"/>
            <wp:wrapTight wrapText="bothSides">
              <wp:wrapPolygon edited="0">
                <wp:start x="0" y="0"/>
                <wp:lineTo x="0" y="21223"/>
                <wp:lineTo x="20958" y="21223"/>
                <wp:lineTo x="20958" y="0"/>
                <wp:lineTo x="0" y="0"/>
              </wp:wrapPolygon>
            </wp:wrapTight>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Fire-03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2025" cy="1202055"/>
                    </a:xfrm>
                    <a:prstGeom prst="rect">
                      <a:avLst/>
                    </a:prstGeom>
                  </pic:spPr>
                </pic:pic>
              </a:graphicData>
            </a:graphic>
            <wp14:sizeRelH relativeFrom="page">
              <wp14:pctWidth>0</wp14:pctWidth>
            </wp14:sizeRelH>
            <wp14:sizeRelV relativeFrom="page">
              <wp14:pctHeight>0</wp14:pctHeight>
            </wp14:sizeRelV>
          </wp:anchor>
        </w:drawing>
      </w:r>
      <w:r w:rsidRPr="00BA0F69">
        <w:rPr>
          <w:rFonts w:ascii="Times New Roman" w:hAnsi="Times New Roman" w:cs="Times New Roman"/>
          <w:noProof/>
          <w:sz w:val="24"/>
          <w:szCs w:val="24"/>
        </w:rPr>
        <w:drawing>
          <wp:anchor distT="0" distB="0" distL="114300" distR="114300" simplePos="0" relativeHeight="251776000" behindDoc="0" locked="0" layoutInCell="1" allowOverlap="1">
            <wp:simplePos x="685800" y="3714750"/>
            <wp:positionH relativeFrom="column">
              <wp:align>left</wp:align>
            </wp:positionH>
            <wp:positionV relativeFrom="paragraph">
              <wp:align>top</wp:align>
            </wp:positionV>
            <wp:extent cx="990600" cy="1190625"/>
            <wp:effectExtent l="0" t="0" r="0" b="952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ire-02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90600" cy="1190625"/>
                    </a:xfrm>
                    <a:prstGeom prst="rect">
                      <a:avLst/>
                    </a:prstGeom>
                  </pic:spPr>
                </pic:pic>
              </a:graphicData>
            </a:graphic>
          </wp:anchor>
        </w:drawing>
      </w:r>
      <w:r>
        <w:rPr>
          <w:rFonts w:ascii="Times New Roman" w:hAnsi="Times New Roman" w:cs="Times New Roman"/>
          <w:b/>
          <w:sz w:val="24"/>
          <w:szCs w:val="24"/>
          <w:u w:val="single"/>
        </w:rPr>
        <w:br w:type="textWrapping" w:clear="all"/>
      </w:r>
      <w:r w:rsidR="006A3353">
        <w:rPr>
          <w:rFonts w:ascii="Times New Roman" w:hAnsi="Times New Roman" w:cs="Times New Roman"/>
          <w:sz w:val="24"/>
          <w:szCs w:val="24"/>
        </w:rPr>
        <w:t xml:space="preserve">        </w:t>
      </w:r>
      <w:r w:rsidR="006A3353" w:rsidRPr="00D813C2">
        <w:rPr>
          <w:rFonts w:ascii="Times New Roman" w:hAnsi="Times New Roman" w:cs="Times New Roman"/>
          <w:b/>
          <w:sz w:val="24"/>
          <w:szCs w:val="24"/>
        </w:rPr>
        <w:t xml:space="preserve">Case                  Wilson              </w:t>
      </w:r>
      <w:r w:rsidR="00D813C2">
        <w:rPr>
          <w:rFonts w:ascii="Times New Roman" w:hAnsi="Times New Roman" w:cs="Times New Roman"/>
          <w:b/>
          <w:sz w:val="24"/>
          <w:szCs w:val="24"/>
        </w:rPr>
        <w:t xml:space="preserve">  </w:t>
      </w:r>
      <w:r w:rsidR="006A3353" w:rsidRPr="00D813C2">
        <w:rPr>
          <w:rFonts w:ascii="Times New Roman" w:hAnsi="Times New Roman" w:cs="Times New Roman"/>
          <w:b/>
          <w:sz w:val="24"/>
          <w:szCs w:val="24"/>
        </w:rPr>
        <w:t xml:space="preserve">Moore                Pepper            </w:t>
      </w:r>
      <w:r w:rsidR="00D813C2">
        <w:rPr>
          <w:rFonts w:ascii="Times New Roman" w:hAnsi="Times New Roman" w:cs="Times New Roman"/>
          <w:b/>
          <w:sz w:val="24"/>
          <w:szCs w:val="24"/>
        </w:rPr>
        <w:t xml:space="preserve">   </w:t>
      </w:r>
      <w:r w:rsidR="006A3353" w:rsidRPr="00D813C2">
        <w:rPr>
          <w:rFonts w:ascii="Times New Roman" w:hAnsi="Times New Roman" w:cs="Times New Roman"/>
          <w:b/>
          <w:sz w:val="24"/>
          <w:szCs w:val="24"/>
        </w:rPr>
        <w:t>Oswald             Homeyer</w:t>
      </w:r>
    </w:p>
    <w:p w:rsidR="006A3353" w:rsidRPr="00D813C2" w:rsidRDefault="006A3353" w:rsidP="003257E7">
      <w:pPr>
        <w:spacing w:after="0" w:line="240" w:lineRule="auto"/>
        <w:ind w:right="-547"/>
        <w:rPr>
          <w:rFonts w:ascii="Times New Roman" w:hAnsi="Times New Roman" w:cs="Times New Roman"/>
          <w:b/>
          <w:sz w:val="24"/>
          <w:szCs w:val="24"/>
        </w:rPr>
      </w:pPr>
    </w:p>
    <w:p w:rsidR="006A3353" w:rsidRPr="00D813C2" w:rsidRDefault="006A3353" w:rsidP="003257E7">
      <w:pPr>
        <w:spacing w:after="0" w:line="240" w:lineRule="auto"/>
        <w:ind w:right="-547"/>
        <w:rPr>
          <w:rFonts w:ascii="Times New Roman" w:hAnsi="Times New Roman" w:cs="Times New Roman"/>
          <w:b/>
          <w:sz w:val="24"/>
          <w:szCs w:val="24"/>
        </w:rPr>
      </w:pPr>
    </w:p>
    <w:p w:rsidR="006A3353" w:rsidRPr="00D813C2" w:rsidRDefault="006A3353" w:rsidP="003257E7">
      <w:pPr>
        <w:spacing w:after="0" w:line="240" w:lineRule="auto"/>
        <w:ind w:right="-547"/>
        <w:rPr>
          <w:rFonts w:ascii="Times New Roman" w:hAnsi="Times New Roman" w:cs="Times New Roman"/>
          <w:b/>
          <w:sz w:val="24"/>
          <w:szCs w:val="24"/>
        </w:rPr>
      </w:pPr>
    </w:p>
    <w:p w:rsidR="006A3353" w:rsidRDefault="006A3353" w:rsidP="003257E7">
      <w:pPr>
        <w:spacing w:after="0" w:line="240" w:lineRule="auto"/>
        <w:ind w:right="-547"/>
        <w:rPr>
          <w:rFonts w:ascii="Times New Roman" w:hAnsi="Times New Roman" w:cs="Times New Roman"/>
          <w:b/>
          <w:sz w:val="24"/>
          <w:szCs w:val="24"/>
        </w:rPr>
      </w:pPr>
    </w:p>
    <w:p w:rsidR="006A3353" w:rsidRDefault="006A3353" w:rsidP="003257E7">
      <w:pPr>
        <w:spacing w:after="0" w:line="240" w:lineRule="auto"/>
        <w:ind w:right="-547"/>
        <w:rPr>
          <w:rFonts w:ascii="Times New Roman" w:hAnsi="Times New Roman" w:cs="Times New Roman"/>
          <w:b/>
          <w:sz w:val="24"/>
          <w:szCs w:val="24"/>
        </w:rPr>
      </w:pPr>
    </w:p>
    <w:p w:rsidR="00AF0CDE" w:rsidRDefault="006A3353" w:rsidP="003257E7">
      <w:pPr>
        <w:spacing w:after="0" w:line="240" w:lineRule="auto"/>
        <w:ind w:right="-547"/>
        <w:rPr>
          <w:rFonts w:ascii="Times New Roman" w:hAnsi="Times New Roman" w:cs="Times New Roman"/>
          <w:b/>
          <w:sz w:val="24"/>
          <w:szCs w:val="24"/>
        </w:rPr>
      </w:pPr>
      <w:r>
        <w:rPr>
          <w:rFonts w:ascii="Times New Roman" w:hAnsi="Times New Roman" w:cs="Times New Roman"/>
          <w:b/>
          <w:sz w:val="24"/>
          <w:szCs w:val="24"/>
        </w:rPr>
        <w:t>C-Shift: 880 calls for service.</w:t>
      </w:r>
    </w:p>
    <w:p w:rsidR="006A3353" w:rsidRDefault="006A3353" w:rsidP="003257E7">
      <w:pPr>
        <w:spacing w:after="0" w:line="240" w:lineRule="auto"/>
        <w:ind w:right="-547"/>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7264" behindDoc="1" locked="0" layoutInCell="1" allowOverlap="1">
            <wp:simplePos x="0" y="0"/>
            <wp:positionH relativeFrom="column">
              <wp:posOffset>5200650</wp:posOffset>
            </wp:positionH>
            <wp:positionV relativeFrom="paragraph">
              <wp:posOffset>187325</wp:posOffset>
            </wp:positionV>
            <wp:extent cx="944880" cy="1181100"/>
            <wp:effectExtent l="0" t="0" r="7620" b="0"/>
            <wp:wrapTight wrapText="bothSides">
              <wp:wrapPolygon edited="0">
                <wp:start x="0" y="0"/>
                <wp:lineTo x="0" y="21252"/>
                <wp:lineTo x="21339" y="21252"/>
                <wp:lineTo x="21339"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Fire-07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44880" cy="1181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783168" behindDoc="1" locked="0" layoutInCell="1" allowOverlap="1">
            <wp:simplePos x="0" y="0"/>
            <wp:positionH relativeFrom="column">
              <wp:posOffset>1038225</wp:posOffset>
            </wp:positionH>
            <wp:positionV relativeFrom="paragraph">
              <wp:posOffset>177800</wp:posOffset>
            </wp:positionV>
            <wp:extent cx="952500" cy="1190625"/>
            <wp:effectExtent l="0" t="0" r="0" b="9525"/>
            <wp:wrapTight wrapText="bothSides">
              <wp:wrapPolygon edited="0">
                <wp:start x="0" y="0"/>
                <wp:lineTo x="0" y="21427"/>
                <wp:lineTo x="21168" y="21427"/>
                <wp:lineTo x="21168"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re-02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52500" cy="1190625"/>
                    </a:xfrm>
                    <a:prstGeom prst="rect">
                      <a:avLst/>
                    </a:prstGeom>
                  </pic:spPr>
                </pic:pic>
              </a:graphicData>
            </a:graphic>
            <wp14:sizeRelH relativeFrom="page">
              <wp14:pctWidth>0</wp14:pctWidth>
            </wp14:sizeRelH>
            <wp14:sizeRelV relativeFrom="page">
              <wp14:pctHeight>0</wp14:pctHeight>
            </wp14:sizeRelV>
          </wp:anchor>
        </w:drawing>
      </w:r>
    </w:p>
    <w:p w:rsidR="00AF0CDE" w:rsidRPr="00D813C2" w:rsidRDefault="006A3353" w:rsidP="003257E7">
      <w:pPr>
        <w:spacing w:after="0" w:line="240" w:lineRule="auto"/>
        <w:ind w:right="-547"/>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86240" behindDoc="1" locked="0" layoutInCell="1" allowOverlap="1">
            <wp:simplePos x="0" y="0"/>
            <wp:positionH relativeFrom="column">
              <wp:posOffset>4181475</wp:posOffset>
            </wp:positionH>
            <wp:positionV relativeFrom="paragraph">
              <wp:posOffset>12065</wp:posOffset>
            </wp:positionV>
            <wp:extent cx="944880" cy="1181100"/>
            <wp:effectExtent l="0" t="0" r="7620" b="0"/>
            <wp:wrapTight wrapText="bothSides">
              <wp:wrapPolygon edited="0">
                <wp:start x="0" y="0"/>
                <wp:lineTo x="0" y="21252"/>
                <wp:lineTo x="21339" y="21252"/>
                <wp:lineTo x="21339"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Fire-07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44880" cy="1181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785216" behindDoc="1" locked="0" layoutInCell="1" allowOverlap="1">
            <wp:simplePos x="0" y="0"/>
            <wp:positionH relativeFrom="column">
              <wp:posOffset>3105150</wp:posOffset>
            </wp:positionH>
            <wp:positionV relativeFrom="paragraph">
              <wp:posOffset>12065</wp:posOffset>
            </wp:positionV>
            <wp:extent cx="952500" cy="1190625"/>
            <wp:effectExtent l="0" t="0" r="0" b="9525"/>
            <wp:wrapTight wrapText="bothSides">
              <wp:wrapPolygon edited="0">
                <wp:start x="0" y="0"/>
                <wp:lineTo x="0" y="21427"/>
                <wp:lineTo x="21168" y="21427"/>
                <wp:lineTo x="2116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ire-03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52500" cy="1190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784192" behindDoc="1" locked="0" layoutInCell="1" allowOverlap="1">
            <wp:simplePos x="0" y="0"/>
            <wp:positionH relativeFrom="column">
              <wp:posOffset>2076450</wp:posOffset>
            </wp:positionH>
            <wp:positionV relativeFrom="paragraph">
              <wp:posOffset>12065</wp:posOffset>
            </wp:positionV>
            <wp:extent cx="952500" cy="1190625"/>
            <wp:effectExtent l="0" t="0" r="0" b="9525"/>
            <wp:wrapTight wrapText="bothSides">
              <wp:wrapPolygon edited="0">
                <wp:start x="0" y="0"/>
                <wp:lineTo x="0" y="21427"/>
                <wp:lineTo x="21168" y="21427"/>
                <wp:lineTo x="2116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Fire-03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52500" cy="11906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782144" behindDoc="0" locked="0" layoutInCell="1" allowOverlap="1">
            <wp:simplePos x="685800" y="5648325"/>
            <wp:positionH relativeFrom="column">
              <wp:align>left</wp:align>
            </wp:positionH>
            <wp:positionV relativeFrom="paragraph">
              <wp:align>top</wp:align>
            </wp:positionV>
            <wp:extent cx="952500" cy="1190625"/>
            <wp:effectExtent l="0" t="0" r="0" b="952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ire-01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52500" cy="1190625"/>
                    </a:xfrm>
                    <a:prstGeom prst="rect">
                      <a:avLst/>
                    </a:prstGeom>
                  </pic:spPr>
                </pic:pic>
              </a:graphicData>
            </a:graphic>
          </wp:anchor>
        </w:drawing>
      </w:r>
      <w:r>
        <w:rPr>
          <w:rFonts w:ascii="Times New Roman" w:hAnsi="Times New Roman" w:cs="Times New Roman"/>
          <w:b/>
          <w:sz w:val="24"/>
          <w:szCs w:val="24"/>
        </w:rPr>
        <w:br w:type="textWrapping" w:clear="all"/>
      </w:r>
      <w:r w:rsidR="00D813C2">
        <w:rPr>
          <w:rFonts w:ascii="Times New Roman" w:hAnsi="Times New Roman" w:cs="Times New Roman"/>
          <w:b/>
          <w:sz w:val="24"/>
          <w:szCs w:val="24"/>
        </w:rPr>
        <w:t xml:space="preserve">     German                Raue                 Larsen             Needham            Cornwell         Weierman</w:t>
      </w:r>
    </w:p>
    <w:p w:rsidR="00AF0CDE" w:rsidRDefault="00AF0CDE" w:rsidP="003257E7">
      <w:pPr>
        <w:spacing w:after="0" w:line="240" w:lineRule="auto"/>
        <w:ind w:right="-547"/>
        <w:rPr>
          <w:rFonts w:ascii="Times New Roman" w:hAnsi="Times New Roman" w:cs="Times New Roman"/>
          <w:b/>
          <w:sz w:val="24"/>
          <w:szCs w:val="24"/>
          <w:u w:val="single"/>
        </w:rPr>
      </w:pPr>
    </w:p>
    <w:p w:rsidR="003257E7" w:rsidRDefault="003257E7" w:rsidP="003257E7">
      <w:pPr>
        <w:spacing w:after="0" w:line="240" w:lineRule="auto"/>
        <w:ind w:right="-547"/>
        <w:rPr>
          <w:rFonts w:ascii="Times New Roman" w:hAnsi="Times New Roman" w:cs="Times New Roman"/>
          <w:b/>
          <w:sz w:val="24"/>
          <w:szCs w:val="24"/>
          <w:u w:val="single"/>
        </w:rPr>
      </w:pPr>
      <w:r w:rsidRPr="003257E7">
        <w:rPr>
          <w:rFonts w:ascii="Times New Roman" w:hAnsi="Times New Roman" w:cs="Times New Roman"/>
          <w:b/>
          <w:sz w:val="24"/>
          <w:szCs w:val="24"/>
          <w:u w:val="single"/>
        </w:rPr>
        <w:t>Department Improvements</w:t>
      </w:r>
      <w:r w:rsidR="00B13108">
        <w:rPr>
          <w:rFonts w:ascii="Times New Roman" w:hAnsi="Times New Roman" w:cs="Times New Roman"/>
          <w:b/>
          <w:sz w:val="24"/>
          <w:szCs w:val="24"/>
          <w:u w:val="single"/>
        </w:rPr>
        <w:t>/Updates</w:t>
      </w:r>
    </w:p>
    <w:p w:rsidR="00C25C76" w:rsidRDefault="00C25C76" w:rsidP="003257E7">
      <w:pPr>
        <w:spacing w:after="0" w:line="240" w:lineRule="auto"/>
        <w:ind w:right="-547"/>
        <w:rPr>
          <w:rFonts w:ascii="Times New Roman" w:hAnsi="Times New Roman" w:cs="Times New Roman"/>
          <w:b/>
          <w:sz w:val="24"/>
          <w:szCs w:val="24"/>
          <w:u w:val="single"/>
        </w:rPr>
      </w:pPr>
    </w:p>
    <w:p w:rsidR="00C25C76" w:rsidRPr="00C25C76" w:rsidRDefault="00C25C76" w:rsidP="003257E7">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 xml:space="preserve">The biggest </w:t>
      </w:r>
      <w:r w:rsidR="00A7601F">
        <w:rPr>
          <w:rFonts w:ascii="Times New Roman" w:hAnsi="Times New Roman" w:cs="Times New Roman"/>
          <w:sz w:val="24"/>
          <w:szCs w:val="24"/>
        </w:rPr>
        <w:t xml:space="preserve">improvement and update in 2019 was the opening of the new Public Safety Building, with the Fire Department beginning operations on August </w:t>
      </w:r>
      <w:r w:rsidR="00201523">
        <w:rPr>
          <w:rFonts w:ascii="Times New Roman" w:hAnsi="Times New Roman" w:cs="Times New Roman"/>
          <w:sz w:val="24"/>
          <w:szCs w:val="24"/>
        </w:rPr>
        <w:t>28th</w:t>
      </w:r>
      <w:r w:rsidR="00A7601F">
        <w:rPr>
          <w:rFonts w:ascii="Times New Roman" w:hAnsi="Times New Roman" w:cs="Times New Roman"/>
          <w:sz w:val="24"/>
          <w:szCs w:val="24"/>
        </w:rPr>
        <w:t xml:space="preserve">. Improvements include </w:t>
      </w:r>
      <w:r w:rsidR="00AC48F5">
        <w:rPr>
          <w:rFonts w:ascii="Times New Roman" w:hAnsi="Times New Roman" w:cs="Times New Roman"/>
          <w:sz w:val="24"/>
          <w:szCs w:val="24"/>
        </w:rPr>
        <w:t>digital signboards showing dispatch information throughout the station, larger training facility that provides the opportunity to host regional and statewid</w:t>
      </w:r>
      <w:r w:rsidR="00C14C21">
        <w:rPr>
          <w:rFonts w:ascii="Times New Roman" w:hAnsi="Times New Roman" w:cs="Times New Roman"/>
          <w:sz w:val="24"/>
          <w:szCs w:val="24"/>
        </w:rPr>
        <w:t>e training, improved laundry,</w:t>
      </w:r>
      <w:r w:rsidR="00AC48F5">
        <w:rPr>
          <w:rFonts w:ascii="Times New Roman" w:hAnsi="Times New Roman" w:cs="Times New Roman"/>
          <w:sz w:val="24"/>
          <w:szCs w:val="24"/>
        </w:rPr>
        <w:t xml:space="preserve"> decontamination</w:t>
      </w:r>
      <w:r w:rsidR="00C14C21">
        <w:rPr>
          <w:rFonts w:ascii="Times New Roman" w:hAnsi="Times New Roman" w:cs="Times New Roman"/>
          <w:sz w:val="24"/>
          <w:szCs w:val="24"/>
        </w:rPr>
        <w:t>, and showering</w:t>
      </w:r>
      <w:r w:rsidR="00AC48F5">
        <w:rPr>
          <w:rFonts w:ascii="Times New Roman" w:hAnsi="Times New Roman" w:cs="Times New Roman"/>
          <w:sz w:val="24"/>
          <w:szCs w:val="24"/>
        </w:rPr>
        <w:t xml:space="preserve"> facilities, and enlarged apparatus bay space that allows all department equipment to be located in one location. </w:t>
      </w:r>
      <w:r w:rsidR="00C14C21">
        <w:rPr>
          <w:rFonts w:ascii="Times New Roman" w:hAnsi="Times New Roman" w:cs="Times New Roman"/>
          <w:sz w:val="24"/>
          <w:szCs w:val="24"/>
        </w:rPr>
        <w:t xml:space="preserve">Additionally, the Fire Marshal now has the ability to review building/construction plans electronically, which eliminates the need for and storage of paper plans. </w:t>
      </w:r>
      <w:r w:rsidR="009A4AEA">
        <w:rPr>
          <w:rFonts w:ascii="Times New Roman" w:hAnsi="Times New Roman" w:cs="Times New Roman"/>
          <w:sz w:val="24"/>
          <w:szCs w:val="24"/>
        </w:rPr>
        <w:t>Moreover, the department has developed a Fire Inspection Notice that contains a list of the most common fire code violations. The notice will be sent to the business owner two months prior to the inspection. Our goal is education and compliance, not to write violations. Lastly, t</w:t>
      </w:r>
      <w:r w:rsidR="00D77D25">
        <w:rPr>
          <w:rFonts w:ascii="Times New Roman" w:hAnsi="Times New Roman" w:cs="Times New Roman"/>
          <w:sz w:val="24"/>
          <w:szCs w:val="24"/>
        </w:rPr>
        <w:t>he department is extremely grateful for the opportunity to work in such a beautiful facility and to the community for their support in making it happen.</w:t>
      </w:r>
    </w:p>
    <w:p w:rsidR="00B77834" w:rsidRDefault="00B77834" w:rsidP="003257E7">
      <w:pPr>
        <w:spacing w:after="0" w:line="240" w:lineRule="auto"/>
        <w:ind w:right="-547"/>
        <w:rPr>
          <w:rFonts w:ascii="Times New Roman" w:hAnsi="Times New Roman" w:cs="Times New Roman"/>
          <w:sz w:val="24"/>
          <w:szCs w:val="24"/>
        </w:rPr>
      </w:pPr>
    </w:p>
    <w:p w:rsidR="00B77834" w:rsidRDefault="00B77834" w:rsidP="003257E7">
      <w:pPr>
        <w:spacing w:after="0" w:line="240" w:lineRule="auto"/>
        <w:ind w:right="-547"/>
        <w:rPr>
          <w:rFonts w:ascii="Times New Roman" w:hAnsi="Times New Roman" w:cs="Times New Roman"/>
          <w:b/>
          <w:sz w:val="24"/>
          <w:szCs w:val="24"/>
          <w:u w:val="single"/>
        </w:rPr>
      </w:pPr>
      <w:r>
        <w:rPr>
          <w:rFonts w:ascii="Times New Roman" w:hAnsi="Times New Roman" w:cs="Times New Roman"/>
          <w:b/>
          <w:sz w:val="24"/>
          <w:szCs w:val="24"/>
          <w:u w:val="single"/>
        </w:rPr>
        <w:t>The Future</w:t>
      </w:r>
    </w:p>
    <w:p w:rsidR="00B77834" w:rsidRDefault="00B77834" w:rsidP="003257E7">
      <w:pPr>
        <w:spacing w:after="0" w:line="240" w:lineRule="auto"/>
        <w:ind w:right="-547"/>
        <w:rPr>
          <w:rFonts w:ascii="Times New Roman" w:hAnsi="Times New Roman" w:cs="Times New Roman"/>
          <w:b/>
          <w:sz w:val="24"/>
          <w:szCs w:val="24"/>
          <w:u w:val="single"/>
        </w:rPr>
      </w:pPr>
    </w:p>
    <w:p w:rsidR="00201523" w:rsidRDefault="00985AF6" w:rsidP="003257E7">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 xml:space="preserve">In 2020, the Fire Department will continue to look for </w:t>
      </w:r>
      <w:r w:rsidR="00201523">
        <w:rPr>
          <w:rFonts w:ascii="Times New Roman" w:hAnsi="Times New Roman" w:cs="Times New Roman"/>
          <w:sz w:val="24"/>
          <w:szCs w:val="24"/>
        </w:rPr>
        <w:t xml:space="preserve">ways to improve operations, with emphasis on turnout times. Additionally, the department will be working with Marshall County Communications to improve call-processing times. </w:t>
      </w:r>
    </w:p>
    <w:p w:rsidR="00201523" w:rsidRDefault="00201523" w:rsidP="003257E7">
      <w:pPr>
        <w:spacing w:after="0" w:line="240" w:lineRule="auto"/>
        <w:ind w:right="-547"/>
        <w:rPr>
          <w:rFonts w:ascii="Times New Roman" w:hAnsi="Times New Roman" w:cs="Times New Roman"/>
          <w:sz w:val="24"/>
          <w:szCs w:val="24"/>
        </w:rPr>
      </w:pPr>
    </w:p>
    <w:p w:rsidR="00201523" w:rsidRDefault="00201523" w:rsidP="003257E7">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 xml:space="preserve">In the area of </w:t>
      </w:r>
      <w:r w:rsidR="00F97CD4">
        <w:rPr>
          <w:rFonts w:ascii="Times New Roman" w:hAnsi="Times New Roman" w:cs="Times New Roman"/>
          <w:sz w:val="24"/>
          <w:szCs w:val="24"/>
        </w:rPr>
        <w:t>training,</w:t>
      </w:r>
      <w:r>
        <w:rPr>
          <w:rFonts w:ascii="Times New Roman" w:hAnsi="Times New Roman" w:cs="Times New Roman"/>
          <w:sz w:val="24"/>
          <w:szCs w:val="24"/>
        </w:rPr>
        <w:t xml:space="preserve"> we will pursue an Officer Development Program</w:t>
      </w:r>
      <w:r w:rsidR="00F97CD4">
        <w:rPr>
          <w:rFonts w:ascii="Times New Roman" w:hAnsi="Times New Roman" w:cs="Times New Roman"/>
          <w:sz w:val="24"/>
          <w:szCs w:val="24"/>
        </w:rPr>
        <w:t xml:space="preserve"> for Lieutenants and Captains with Chief Officers either professional designation or re-designation as Chief Fire Officers through the Center for Public Safety Excellence. </w:t>
      </w:r>
    </w:p>
    <w:p w:rsidR="00201523" w:rsidRDefault="00201523" w:rsidP="003257E7">
      <w:pPr>
        <w:spacing w:after="0" w:line="240" w:lineRule="auto"/>
        <w:ind w:right="-547"/>
        <w:rPr>
          <w:rFonts w:ascii="Times New Roman" w:hAnsi="Times New Roman" w:cs="Times New Roman"/>
          <w:sz w:val="24"/>
          <w:szCs w:val="24"/>
        </w:rPr>
      </w:pPr>
    </w:p>
    <w:p w:rsidR="006601A5" w:rsidRDefault="00F97CD4" w:rsidP="003257E7">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Lastly, the department will experience the retirement</w:t>
      </w:r>
      <w:r w:rsidR="00660AEA">
        <w:rPr>
          <w:rFonts w:ascii="Times New Roman" w:hAnsi="Times New Roman" w:cs="Times New Roman"/>
          <w:sz w:val="24"/>
          <w:szCs w:val="24"/>
        </w:rPr>
        <w:t xml:space="preserve"> </w:t>
      </w:r>
      <w:r>
        <w:rPr>
          <w:rFonts w:ascii="Times New Roman" w:hAnsi="Times New Roman" w:cs="Times New Roman"/>
          <w:sz w:val="24"/>
          <w:szCs w:val="24"/>
        </w:rPr>
        <w:t xml:space="preserve">of two tenured Captains in 2021, which will require a </w:t>
      </w:r>
      <w:r w:rsidR="00660AEA">
        <w:rPr>
          <w:rFonts w:ascii="Times New Roman" w:hAnsi="Times New Roman" w:cs="Times New Roman"/>
          <w:sz w:val="24"/>
          <w:szCs w:val="24"/>
        </w:rPr>
        <w:t xml:space="preserve">Captain and Lieutenant </w:t>
      </w:r>
      <w:r>
        <w:rPr>
          <w:rFonts w:ascii="Times New Roman" w:hAnsi="Times New Roman" w:cs="Times New Roman"/>
          <w:sz w:val="24"/>
          <w:szCs w:val="24"/>
        </w:rPr>
        <w:t xml:space="preserve">promotional process to occur in later 2020. </w:t>
      </w:r>
    </w:p>
    <w:p w:rsidR="006601A5" w:rsidRDefault="006601A5" w:rsidP="003257E7">
      <w:pPr>
        <w:spacing w:after="0" w:line="240" w:lineRule="auto"/>
        <w:ind w:right="-547"/>
        <w:rPr>
          <w:rFonts w:ascii="Times New Roman" w:hAnsi="Times New Roman" w:cs="Times New Roman"/>
          <w:sz w:val="24"/>
          <w:szCs w:val="24"/>
        </w:rPr>
      </w:pPr>
    </w:p>
    <w:p w:rsidR="00AC434A" w:rsidRDefault="00AC434A" w:rsidP="00D4148B">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 xml:space="preserve">                    </w:t>
      </w:r>
    </w:p>
    <w:p w:rsidR="00AC434A" w:rsidRDefault="00AC434A" w:rsidP="00D4148B">
      <w:pPr>
        <w:spacing w:after="0" w:line="240" w:lineRule="auto"/>
        <w:ind w:right="-547"/>
        <w:rPr>
          <w:rFonts w:ascii="Times New Roman" w:hAnsi="Times New Roman" w:cs="Times New Roman"/>
          <w:sz w:val="24"/>
          <w:szCs w:val="24"/>
        </w:rPr>
      </w:pPr>
    </w:p>
    <w:p w:rsidR="00AC434A" w:rsidRDefault="00AC434A" w:rsidP="00D4148B">
      <w:pPr>
        <w:spacing w:after="0" w:line="240" w:lineRule="auto"/>
        <w:ind w:right="-547"/>
        <w:rPr>
          <w:rFonts w:ascii="Times New Roman" w:hAnsi="Times New Roman" w:cs="Times New Roman"/>
          <w:sz w:val="24"/>
          <w:szCs w:val="24"/>
        </w:rPr>
      </w:pPr>
    </w:p>
    <w:p w:rsidR="00AC434A" w:rsidRDefault="00AC434A" w:rsidP="00D4148B">
      <w:pPr>
        <w:spacing w:after="0" w:line="240" w:lineRule="auto"/>
        <w:ind w:right="-547"/>
        <w:rPr>
          <w:rFonts w:ascii="Times New Roman" w:hAnsi="Times New Roman" w:cs="Times New Roman"/>
          <w:sz w:val="24"/>
          <w:szCs w:val="24"/>
        </w:rPr>
      </w:pPr>
    </w:p>
    <w:p w:rsidR="00AC434A" w:rsidRDefault="006C5455" w:rsidP="00D4148B">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 xml:space="preserve">    </w:t>
      </w:r>
    </w:p>
    <w:p w:rsidR="00AC434A" w:rsidRDefault="006C5455" w:rsidP="00D4148B">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 xml:space="preserve">          </w:t>
      </w:r>
    </w:p>
    <w:p w:rsidR="00D4148B" w:rsidRDefault="00AC434A" w:rsidP="00D4148B">
      <w:pPr>
        <w:spacing w:after="0" w:line="240" w:lineRule="auto"/>
        <w:ind w:right="-547"/>
        <w:rPr>
          <w:rFonts w:ascii="Times New Roman" w:hAnsi="Times New Roman" w:cs="Times New Roman"/>
          <w:sz w:val="24"/>
          <w:szCs w:val="24"/>
        </w:rPr>
      </w:pPr>
      <w:r>
        <w:rPr>
          <w:rFonts w:ascii="Times New Roman" w:hAnsi="Times New Roman" w:cs="Times New Roman"/>
          <w:sz w:val="24"/>
          <w:szCs w:val="24"/>
        </w:rPr>
        <w:t xml:space="preserve">  </w:t>
      </w:r>
    </w:p>
    <w:p w:rsidR="00D4148B" w:rsidRDefault="00D4148B" w:rsidP="00D4148B">
      <w:pPr>
        <w:spacing w:after="0" w:line="240" w:lineRule="auto"/>
        <w:ind w:right="-547"/>
        <w:rPr>
          <w:rFonts w:ascii="Times New Roman" w:hAnsi="Times New Roman" w:cs="Times New Roman"/>
          <w:sz w:val="24"/>
          <w:szCs w:val="24"/>
        </w:rPr>
      </w:pPr>
    </w:p>
    <w:p w:rsidR="0008087E" w:rsidRPr="00D4148B" w:rsidRDefault="00D4148B" w:rsidP="00D4148B">
      <w:pPr>
        <w:tabs>
          <w:tab w:val="left" w:pos="1350"/>
        </w:tabs>
        <w:rPr>
          <w:rFonts w:ascii="Times New Roman" w:hAnsi="Times New Roman" w:cs="Times New Roman"/>
          <w:sz w:val="24"/>
          <w:szCs w:val="24"/>
        </w:rPr>
      </w:pPr>
      <w:r>
        <w:rPr>
          <w:rFonts w:ascii="Times New Roman" w:hAnsi="Times New Roman" w:cs="Times New Roman"/>
          <w:sz w:val="24"/>
          <w:szCs w:val="24"/>
        </w:rPr>
        <w:tab/>
      </w:r>
    </w:p>
    <w:sectPr w:rsidR="0008087E" w:rsidRPr="00D4148B" w:rsidSect="00E429F9">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417" w:rsidRDefault="006D6417" w:rsidP="006D6417">
      <w:pPr>
        <w:spacing w:after="0" w:line="240" w:lineRule="auto"/>
      </w:pPr>
      <w:r>
        <w:separator/>
      </w:r>
    </w:p>
  </w:endnote>
  <w:endnote w:type="continuationSeparator" w:id="0">
    <w:p w:rsidR="006D6417" w:rsidRDefault="006D6417" w:rsidP="006D6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age Italic">
    <w:panose1 w:val="03070502040507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417" w:rsidRDefault="006D6417" w:rsidP="006D6417">
      <w:pPr>
        <w:spacing w:after="0" w:line="240" w:lineRule="auto"/>
      </w:pPr>
      <w:r>
        <w:separator/>
      </w:r>
    </w:p>
  </w:footnote>
  <w:footnote w:type="continuationSeparator" w:id="0">
    <w:p w:rsidR="006D6417" w:rsidRDefault="006D6417" w:rsidP="006D64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034D93"/>
    <w:multiLevelType w:val="hybridMultilevel"/>
    <w:tmpl w:val="DDF6A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A60"/>
    <w:rsid w:val="000023D6"/>
    <w:rsid w:val="00007FF5"/>
    <w:rsid w:val="00045395"/>
    <w:rsid w:val="0004794D"/>
    <w:rsid w:val="00076D1E"/>
    <w:rsid w:val="0008087E"/>
    <w:rsid w:val="000B42AA"/>
    <w:rsid w:val="000C3B3A"/>
    <w:rsid w:val="000C78C0"/>
    <w:rsid w:val="000E1EF3"/>
    <w:rsid w:val="000E3977"/>
    <w:rsid w:val="00104B7F"/>
    <w:rsid w:val="00153161"/>
    <w:rsid w:val="00170BE3"/>
    <w:rsid w:val="00173363"/>
    <w:rsid w:val="001932F0"/>
    <w:rsid w:val="001A056E"/>
    <w:rsid w:val="001A2A57"/>
    <w:rsid w:val="001A2F34"/>
    <w:rsid w:val="001A41BF"/>
    <w:rsid w:val="001B0728"/>
    <w:rsid w:val="001B17C2"/>
    <w:rsid w:val="001B21BE"/>
    <w:rsid w:val="001B5AF5"/>
    <w:rsid w:val="001C3F85"/>
    <w:rsid w:val="001D59C4"/>
    <w:rsid w:val="001E2DCE"/>
    <w:rsid w:val="001E7213"/>
    <w:rsid w:val="001E722E"/>
    <w:rsid w:val="00201523"/>
    <w:rsid w:val="00202804"/>
    <w:rsid w:val="002371D8"/>
    <w:rsid w:val="00243491"/>
    <w:rsid w:val="00245086"/>
    <w:rsid w:val="00260206"/>
    <w:rsid w:val="002729FF"/>
    <w:rsid w:val="00286436"/>
    <w:rsid w:val="002917D8"/>
    <w:rsid w:val="00295F78"/>
    <w:rsid w:val="002C258A"/>
    <w:rsid w:val="002D0EED"/>
    <w:rsid w:val="002D5724"/>
    <w:rsid w:val="002E4793"/>
    <w:rsid w:val="00315818"/>
    <w:rsid w:val="0032469B"/>
    <w:rsid w:val="0032478A"/>
    <w:rsid w:val="003255F0"/>
    <w:rsid w:val="003257E7"/>
    <w:rsid w:val="00326006"/>
    <w:rsid w:val="003314D2"/>
    <w:rsid w:val="00362A44"/>
    <w:rsid w:val="00372839"/>
    <w:rsid w:val="003960B9"/>
    <w:rsid w:val="003A6A9C"/>
    <w:rsid w:val="003C1901"/>
    <w:rsid w:val="003C304B"/>
    <w:rsid w:val="003D11A4"/>
    <w:rsid w:val="003E6052"/>
    <w:rsid w:val="00422817"/>
    <w:rsid w:val="00427294"/>
    <w:rsid w:val="00427F7B"/>
    <w:rsid w:val="0043659F"/>
    <w:rsid w:val="004365A1"/>
    <w:rsid w:val="0046683F"/>
    <w:rsid w:val="00472BF4"/>
    <w:rsid w:val="00491113"/>
    <w:rsid w:val="004940F1"/>
    <w:rsid w:val="004973EB"/>
    <w:rsid w:val="004B5B33"/>
    <w:rsid w:val="004B5C64"/>
    <w:rsid w:val="004C359B"/>
    <w:rsid w:val="004C5FDD"/>
    <w:rsid w:val="004D140E"/>
    <w:rsid w:val="004D1836"/>
    <w:rsid w:val="004E039D"/>
    <w:rsid w:val="004F0B66"/>
    <w:rsid w:val="0053034B"/>
    <w:rsid w:val="0054593B"/>
    <w:rsid w:val="0056402F"/>
    <w:rsid w:val="00576D34"/>
    <w:rsid w:val="005A1A60"/>
    <w:rsid w:val="005A3E8C"/>
    <w:rsid w:val="005B554A"/>
    <w:rsid w:val="005C3ACD"/>
    <w:rsid w:val="005C5FA6"/>
    <w:rsid w:val="005C7899"/>
    <w:rsid w:val="00600259"/>
    <w:rsid w:val="00602372"/>
    <w:rsid w:val="006026F5"/>
    <w:rsid w:val="006062BC"/>
    <w:rsid w:val="00620024"/>
    <w:rsid w:val="00645AC3"/>
    <w:rsid w:val="00647DF0"/>
    <w:rsid w:val="006601A5"/>
    <w:rsid w:val="00660AEA"/>
    <w:rsid w:val="00680F6C"/>
    <w:rsid w:val="00684D59"/>
    <w:rsid w:val="00696167"/>
    <w:rsid w:val="006A3353"/>
    <w:rsid w:val="006A6DC7"/>
    <w:rsid w:val="006B3DCB"/>
    <w:rsid w:val="006C3170"/>
    <w:rsid w:val="006C5455"/>
    <w:rsid w:val="006D5D7B"/>
    <w:rsid w:val="006D6417"/>
    <w:rsid w:val="006D6C71"/>
    <w:rsid w:val="006D7488"/>
    <w:rsid w:val="006E14E6"/>
    <w:rsid w:val="00700D09"/>
    <w:rsid w:val="00706D52"/>
    <w:rsid w:val="007133F5"/>
    <w:rsid w:val="00715CFE"/>
    <w:rsid w:val="00730DD7"/>
    <w:rsid w:val="0073168A"/>
    <w:rsid w:val="00753863"/>
    <w:rsid w:val="00771727"/>
    <w:rsid w:val="007D0295"/>
    <w:rsid w:val="007D609A"/>
    <w:rsid w:val="007E3AD0"/>
    <w:rsid w:val="007F341D"/>
    <w:rsid w:val="00803825"/>
    <w:rsid w:val="0081229A"/>
    <w:rsid w:val="00837D49"/>
    <w:rsid w:val="008570DF"/>
    <w:rsid w:val="00885844"/>
    <w:rsid w:val="00886141"/>
    <w:rsid w:val="008B35C6"/>
    <w:rsid w:val="008C2901"/>
    <w:rsid w:val="008C7045"/>
    <w:rsid w:val="008D118D"/>
    <w:rsid w:val="008F4586"/>
    <w:rsid w:val="008F75DC"/>
    <w:rsid w:val="009027FF"/>
    <w:rsid w:val="0090330E"/>
    <w:rsid w:val="009130D3"/>
    <w:rsid w:val="009627DC"/>
    <w:rsid w:val="00963A05"/>
    <w:rsid w:val="00966A9B"/>
    <w:rsid w:val="009806FE"/>
    <w:rsid w:val="009830AC"/>
    <w:rsid w:val="00985AF6"/>
    <w:rsid w:val="00994CE5"/>
    <w:rsid w:val="009A4AEA"/>
    <w:rsid w:val="009B631C"/>
    <w:rsid w:val="009C178F"/>
    <w:rsid w:val="009D3E51"/>
    <w:rsid w:val="00A00385"/>
    <w:rsid w:val="00A05989"/>
    <w:rsid w:val="00A2553E"/>
    <w:rsid w:val="00A4735F"/>
    <w:rsid w:val="00A50F47"/>
    <w:rsid w:val="00A65DE0"/>
    <w:rsid w:val="00A67141"/>
    <w:rsid w:val="00A7601F"/>
    <w:rsid w:val="00AC434A"/>
    <w:rsid w:val="00AC48F5"/>
    <w:rsid w:val="00AD7B2C"/>
    <w:rsid w:val="00AF0CDE"/>
    <w:rsid w:val="00AF776C"/>
    <w:rsid w:val="00B0185F"/>
    <w:rsid w:val="00B02182"/>
    <w:rsid w:val="00B13108"/>
    <w:rsid w:val="00B1629A"/>
    <w:rsid w:val="00B23B97"/>
    <w:rsid w:val="00B6041A"/>
    <w:rsid w:val="00B67675"/>
    <w:rsid w:val="00B7170A"/>
    <w:rsid w:val="00B77834"/>
    <w:rsid w:val="00B86BBB"/>
    <w:rsid w:val="00B93BCC"/>
    <w:rsid w:val="00BA065E"/>
    <w:rsid w:val="00BA0A49"/>
    <w:rsid w:val="00BA0F69"/>
    <w:rsid w:val="00BB0510"/>
    <w:rsid w:val="00BC54C6"/>
    <w:rsid w:val="00BC5F61"/>
    <w:rsid w:val="00BE0473"/>
    <w:rsid w:val="00BF39C0"/>
    <w:rsid w:val="00BF3F2D"/>
    <w:rsid w:val="00C03706"/>
    <w:rsid w:val="00C14C21"/>
    <w:rsid w:val="00C1684E"/>
    <w:rsid w:val="00C25C76"/>
    <w:rsid w:val="00C420FB"/>
    <w:rsid w:val="00C47532"/>
    <w:rsid w:val="00C543A4"/>
    <w:rsid w:val="00C60CDB"/>
    <w:rsid w:val="00C62FD9"/>
    <w:rsid w:val="00CA6938"/>
    <w:rsid w:val="00CC76DB"/>
    <w:rsid w:val="00CE483F"/>
    <w:rsid w:val="00D01158"/>
    <w:rsid w:val="00D118E5"/>
    <w:rsid w:val="00D149CD"/>
    <w:rsid w:val="00D155BD"/>
    <w:rsid w:val="00D21436"/>
    <w:rsid w:val="00D24F9E"/>
    <w:rsid w:val="00D324F2"/>
    <w:rsid w:val="00D4148B"/>
    <w:rsid w:val="00D677B6"/>
    <w:rsid w:val="00D70455"/>
    <w:rsid w:val="00D77B1E"/>
    <w:rsid w:val="00D77D25"/>
    <w:rsid w:val="00D813C2"/>
    <w:rsid w:val="00DB0180"/>
    <w:rsid w:val="00DB041F"/>
    <w:rsid w:val="00DC2088"/>
    <w:rsid w:val="00DD3A1F"/>
    <w:rsid w:val="00DD4CB4"/>
    <w:rsid w:val="00DE743D"/>
    <w:rsid w:val="00DF1D6A"/>
    <w:rsid w:val="00E31414"/>
    <w:rsid w:val="00E429F9"/>
    <w:rsid w:val="00E6246E"/>
    <w:rsid w:val="00E63208"/>
    <w:rsid w:val="00E65B1F"/>
    <w:rsid w:val="00E82CD1"/>
    <w:rsid w:val="00EA2873"/>
    <w:rsid w:val="00EA32C5"/>
    <w:rsid w:val="00EA6CC7"/>
    <w:rsid w:val="00EB7957"/>
    <w:rsid w:val="00EC320D"/>
    <w:rsid w:val="00EC4795"/>
    <w:rsid w:val="00EC4F58"/>
    <w:rsid w:val="00ED27CC"/>
    <w:rsid w:val="00ED3B85"/>
    <w:rsid w:val="00EE62AB"/>
    <w:rsid w:val="00EF238B"/>
    <w:rsid w:val="00F02636"/>
    <w:rsid w:val="00F11F3A"/>
    <w:rsid w:val="00F12747"/>
    <w:rsid w:val="00F30FE4"/>
    <w:rsid w:val="00F37CB5"/>
    <w:rsid w:val="00F53764"/>
    <w:rsid w:val="00F546A7"/>
    <w:rsid w:val="00F83E10"/>
    <w:rsid w:val="00F86591"/>
    <w:rsid w:val="00F97CD4"/>
    <w:rsid w:val="00FA1DEC"/>
    <w:rsid w:val="00FA361F"/>
    <w:rsid w:val="00FB579F"/>
    <w:rsid w:val="00FB61FB"/>
    <w:rsid w:val="00FD45DF"/>
    <w:rsid w:val="00FD548F"/>
    <w:rsid w:val="00FE5B81"/>
    <w:rsid w:val="00FE6B2B"/>
    <w:rsid w:val="00FF0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E5158"/>
  <w15:chartTrackingRefBased/>
  <w15:docId w15:val="{F32C76B3-7B58-4DAD-88A2-538FE3CE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64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417"/>
  </w:style>
  <w:style w:type="paragraph" w:styleId="Footer">
    <w:name w:val="footer"/>
    <w:basedOn w:val="Normal"/>
    <w:link w:val="FooterChar"/>
    <w:uiPriority w:val="99"/>
    <w:unhideWhenUsed/>
    <w:rsid w:val="006D64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6417"/>
  </w:style>
  <w:style w:type="paragraph" w:styleId="BalloonText">
    <w:name w:val="Balloon Text"/>
    <w:basedOn w:val="Normal"/>
    <w:link w:val="BalloonTextChar"/>
    <w:uiPriority w:val="99"/>
    <w:semiHidden/>
    <w:unhideWhenUsed/>
    <w:rsid w:val="002028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804"/>
    <w:rPr>
      <w:rFonts w:ascii="Segoe UI" w:hAnsi="Segoe UI" w:cs="Segoe UI"/>
      <w:sz w:val="18"/>
      <w:szCs w:val="18"/>
    </w:rPr>
  </w:style>
  <w:style w:type="paragraph" w:styleId="ListParagraph">
    <w:name w:val="List Paragraph"/>
    <w:basedOn w:val="Normal"/>
    <w:uiPriority w:val="34"/>
    <w:qFormat/>
    <w:rsid w:val="00FA1DEC"/>
    <w:pPr>
      <w:ind w:left="720"/>
      <w:contextualSpacing/>
    </w:pPr>
  </w:style>
  <w:style w:type="paragraph" w:styleId="NoSpacing">
    <w:name w:val="No Spacing"/>
    <w:uiPriority w:val="1"/>
    <w:qFormat/>
    <w:rsid w:val="00E429F9"/>
    <w:pPr>
      <w:spacing w:after="0" w:line="240" w:lineRule="auto"/>
    </w:pPr>
    <w:rPr>
      <w:color w:val="44546A" w:themeColor="text2"/>
      <w:sz w:val="20"/>
      <w:szCs w:val="20"/>
    </w:rPr>
  </w:style>
  <w:style w:type="table" w:styleId="TableGrid">
    <w:name w:val="Table Grid"/>
    <w:basedOn w:val="TableNormal"/>
    <w:uiPriority w:val="39"/>
    <w:rsid w:val="00EA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70810">
      <w:bodyDiv w:val="1"/>
      <w:marLeft w:val="0"/>
      <w:marRight w:val="0"/>
      <w:marTop w:val="0"/>
      <w:marBottom w:val="0"/>
      <w:divBdr>
        <w:top w:val="none" w:sz="0" w:space="0" w:color="auto"/>
        <w:left w:val="none" w:sz="0" w:space="0" w:color="auto"/>
        <w:bottom w:val="none" w:sz="0" w:space="0" w:color="auto"/>
        <w:right w:val="none" w:sz="0" w:space="0" w:color="auto"/>
      </w:divBdr>
    </w:div>
    <w:div w:id="1788355436">
      <w:bodyDiv w:val="1"/>
      <w:marLeft w:val="0"/>
      <w:marRight w:val="0"/>
      <w:marTop w:val="0"/>
      <w:marBottom w:val="0"/>
      <w:divBdr>
        <w:top w:val="none" w:sz="0" w:space="0" w:color="auto"/>
        <w:left w:val="none" w:sz="0" w:space="0" w:color="auto"/>
        <w:bottom w:val="none" w:sz="0" w:space="0" w:color="auto"/>
        <w:right w:val="none" w:sz="0" w:space="0" w:color="auto"/>
      </w:divBdr>
    </w:div>
    <w:div w:id="1922061357">
      <w:bodyDiv w:val="1"/>
      <w:marLeft w:val="0"/>
      <w:marRight w:val="0"/>
      <w:marTop w:val="0"/>
      <w:marBottom w:val="0"/>
      <w:divBdr>
        <w:top w:val="none" w:sz="0" w:space="0" w:color="auto"/>
        <w:left w:val="none" w:sz="0" w:space="0" w:color="auto"/>
        <w:bottom w:val="none" w:sz="0" w:space="0" w:color="auto"/>
        <w:right w:val="none" w:sz="0" w:space="0" w:color="auto"/>
      </w:divBdr>
    </w:div>
    <w:div w:id="209277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4.xml"/><Relationship Id="rId39" Type="http://schemas.openxmlformats.org/officeDocument/2006/relationships/image" Target="media/image22.jpeg"/><Relationship Id="rId21" Type="http://schemas.openxmlformats.org/officeDocument/2006/relationships/image" Target="media/image13.jpeg"/><Relationship Id="rId34" Type="http://schemas.openxmlformats.org/officeDocument/2006/relationships/chart" Target="charts/chart9.xm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chart" Target="charts/chart7.xml"/><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chart" Target="charts/chart6.xml"/><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0.xm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1" Type="http://schemas.openxmlformats.org/officeDocument/2006/relationships/oleObject" Target="file:///\\mtown-dc01\Users$\drierson\Calls%20for%20Service%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2019 responses</a:t>
            </a:r>
          </a:p>
        </c:rich>
      </c:tx>
      <c:layout>
        <c:manualLayout>
          <c:xMode val="edge"/>
          <c:yMode val="edge"/>
          <c:x val="1.8531159999849788E-2"/>
          <c:y val="3.2599837000814993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877-4373-8C71-09E3465BAC1F}"/>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877-4373-8C71-09E3465BAC1F}"/>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877-4373-8C71-09E3465BAC1F}"/>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877-4373-8C71-09E3465BAC1F}"/>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877-4373-8C71-09E3465BAC1F}"/>
              </c:ext>
            </c:extLst>
          </c:dPt>
          <c:dPt>
            <c:idx val="5"/>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877-4373-8C71-09E3465BAC1F}"/>
              </c:ext>
            </c:extLst>
          </c:dPt>
          <c:dLbls>
            <c:dLbl>
              <c:idx val="0"/>
              <c:layout>
                <c:manualLayout>
                  <c:x val="-5.7224606580830459E-3"/>
                  <c:y val="-4.889975550122251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877-4373-8C71-09E3465BAC1F}"/>
                </c:ext>
              </c:extLst>
            </c:dLbl>
            <c:dLbl>
              <c:idx val="1"/>
              <c:layout>
                <c:manualLayout>
                  <c:x val="-2.0982355746304315E-2"/>
                  <c:y val="-2.988283870831098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877-4373-8C71-09E3465BAC1F}"/>
                </c:ext>
              </c:extLst>
            </c:dLbl>
            <c:dLbl>
              <c:idx val="2"/>
              <c:layout>
                <c:manualLayout>
                  <c:x val="8.0114449213161659E-2"/>
                  <c:y val="1.303993480032599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877-4373-8C71-09E3465BAC1F}"/>
                </c:ext>
              </c:extLst>
            </c:dLbl>
            <c:dLbl>
              <c:idx val="3"/>
              <c:layout>
                <c:manualLayout>
                  <c:x val="-0.15450643776824041"/>
                  <c:y val="-0.2738386308068459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877-4373-8C71-09E3465BAC1F}"/>
                </c:ext>
              </c:extLst>
            </c:dLbl>
            <c:dLbl>
              <c:idx val="4"/>
              <c:layout>
                <c:manualLayout>
                  <c:x val="0.12589413447782546"/>
                  <c:y val="8.801955990220049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877-4373-8C71-09E3465BAC1F}"/>
                </c:ext>
              </c:extLst>
            </c:dLbl>
            <c:dLbl>
              <c:idx val="5"/>
              <c:layout>
                <c:manualLayout>
                  <c:x val="0"/>
                  <c:y val="-5.215973920130399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877-4373-8C71-09E3465BAC1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Sheet1!$A$3:$A$8</c:f>
              <c:strCache>
                <c:ptCount val="6"/>
                <c:pt idx="0">
                  <c:v>False Alarm</c:v>
                </c:pt>
                <c:pt idx="1">
                  <c:v>Fires</c:v>
                </c:pt>
                <c:pt idx="2">
                  <c:v>Hazardous Condition-No Fire</c:v>
                </c:pt>
                <c:pt idx="3">
                  <c:v>EMS</c:v>
                </c:pt>
                <c:pt idx="4">
                  <c:v>Service Call</c:v>
                </c:pt>
                <c:pt idx="5">
                  <c:v>Hazardous Materials</c:v>
                </c:pt>
              </c:strCache>
            </c:strRef>
          </c:cat>
          <c:val>
            <c:numRef>
              <c:f>Sheet1!$B$3:$B$8</c:f>
              <c:numCache>
                <c:formatCode>General</c:formatCode>
                <c:ptCount val="6"/>
                <c:pt idx="0">
                  <c:v>140</c:v>
                </c:pt>
                <c:pt idx="1">
                  <c:v>86</c:v>
                </c:pt>
                <c:pt idx="2">
                  <c:v>46</c:v>
                </c:pt>
                <c:pt idx="3" formatCode="#,##0">
                  <c:v>1943</c:v>
                </c:pt>
                <c:pt idx="4">
                  <c:v>449</c:v>
                </c:pt>
                <c:pt idx="5">
                  <c:v>41</c:v>
                </c:pt>
              </c:numCache>
            </c:numRef>
          </c:val>
          <c:extLst>
            <c:ext xmlns:c16="http://schemas.microsoft.com/office/drawing/2014/chart" uri="{C3380CC4-5D6E-409C-BE32-E72D297353CC}">
              <c16:uniqueId val="{0000000C-B877-4373-8C71-09E3465BAC1F}"/>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Compliance Engine Reported Inspections</a:t>
            </a:r>
          </a:p>
        </c:rich>
      </c:tx>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bar"/>
        <c:grouping val="clustered"/>
        <c:varyColors val="0"/>
        <c:ser>
          <c:idx val="4"/>
          <c:order val="4"/>
          <c:spPr>
            <a:solidFill>
              <a:schemeClr val="accent2">
                <a:shade val="53000"/>
              </a:schemeClr>
            </a:solidFill>
            <a:ln>
              <a:noFill/>
            </a:ln>
            <a:effectLst/>
          </c:spPr>
          <c:invertIfNegative val="0"/>
          <c:cat>
            <c:strRef>
              <c:f>Sheet5!$A$1:$A$9</c:f>
              <c:strCache>
                <c:ptCount val="9"/>
                <c:pt idx="0">
                  <c:v>Sprinkler System</c:v>
                </c:pt>
                <c:pt idx="1">
                  <c:v>Hood System</c:v>
                </c:pt>
                <c:pt idx="2">
                  <c:v>Fire Alarm</c:v>
                </c:pt>
                <c:pt idx="3">
                  <c:v>5-Year Sprinkler</c:v>
                </c:pt>
                <c:pt idx="4">
                  <c:v>Fire Pump</c:v>
                </c:pt>
                <c:pt idx="5">
                  <c:v>Paint Booth</c:v>
                </c:pt>
                <c:pt idx="6">
                  <c:v>Kitchen Exhaust</c:v>
                </c:pt>
                <c:pt idx="7">
                  <c:v>Private Fire Hydrant</c:v>
                </c:pt>
                <c:pt idx="8">
                  <c:v>Special Suppression</c:v>
                </c:pt>
              </c:strCache>
            </c:strRef>
          </c:cat>
          <c:val>
            <c:numRef>
              <c:f>Sheet5!$F$1:$F$9</c:f>
              <c:numCache>
                <c:formatCode>General</c:formatCode>
                <c:ptCount val="9"/>
                <c:pt idx="0">
                  <c:v>138</c:v>
                </c:pt>
                <c:pt idx="1">
                  <c:v>108</c:v>
                </c:pt>
                <c:pt idx="2">
                  <c:v>81</c:v>
                </c:pt>
                <c:pt idx="3">
                  <c:v>11</c:v>
                </c:pt>
                <c:pt idx="4">
                  <c:v>10</c:v>
                </c:pt>
                <c:pt idx="5">
                  <c:v>1</c:v>
                </c:pt>
                <c:pt idx="6">
                  <c:v>62</c:v>
                </c:pt>
                <c:pt idx="7">
                  <c:v>3</c:v>
                </c:pt>
                <c:pt idx="8">
                  <c:v>12</c:v>
                </c:pt>
              </c:numCache>
            </c:numRef>
          </c:val>
          <c:extLst>
            <c:ext xmlns:c16="http://schemas.microsoft.com/office/drawing/2014/chart" uri="{C3380CC4-5D6E-409C-BE32-E72D297353CC}">
              <c16:uniqueId val="{00000000-8E75-452A-9286-BCBE3F003E5D}"/>
            </c:ext>
          </c:extLst>
        </c:ser>
        <c:dLbls>
          <c:showLegendKey val="0"/>
          <c:showVal val="0"/>
          <c:showCatName val="0"/>
          <c:showSerName val="0"/>
          <c:showPercent val="0"/>
          <c:showBubbleSize val="0"/>
        </c:dLbls>
        <c:gapWidth val="269"/>
        <c:axId val="581411248"/>
        <c:axId val="581411576"/>
        <c:extLst>
          <c:ext xmlns:c15="http://schemas.microsoft.com/office/drawing/2012/chart" uri="{02D57815-91ED-43cb-92C2-25804820EDAC}">
            <c15:filteredBarSeries>
              <c15:ser>
                <c:idx val="0"/>
                <c:order val="0"/>
                <c:spPr>
                  <a:solidFill>
                    <a:schemeClr val="accent2">
                      <a:tint val="54000"/>
                    </a:schemeClr>
                  </a:solidFill>
                  <a:ln>
                    <a:noFill/>
                  </a:ln>
                  <a:effectLst/>
                </c:spPr>
                <c:invertIfNegative val="0"/>
                <c:cat>
                  <c:strRef>
                    <c:extLst>
                      <c:ext uri="{02D57815-91ED-43cb-92C2-25804820EDAC}">
                        <c15:formulaRef>
                          <c15:sqref>Sheet5!$A$1:$A$9</c15:sqref>
                        </c15:formulaRef>
                      </c:ext>
                    </c:extLst>
                    <c:strCache>
                      <c:ptCount val="9"/>
                      <c:pt idx="0">
                        <c:v>Sprinkler System</c:v>
                      </c:pt>
                      <c:pt idx="1">
                        <c:v>Hood System</c:v>
                      </c:pt>
                      <c:pt idx="2">
                        <c:v>Fire Alarm</c:v>
                      </c:pt>
                      <c:pt idx="3">
                        <c:v>5-Year Sprinkler</c:v>
                      </c:pt>
                      <c:pt idx="4">
                        <c:v>Fire Pump</c:v>
                      </c:pt>
                      <c:pt idx="5">
                        <c:v>Paint Booth</c:v>
                      </c:pt>
                      <c:pt idx="6">
                        <c:v>Kitchen Exhaust</c:v>
                      </c:pt>
                      <c:pt idx="7">
                        <c:v>Private Fire Hydrant</c:v>
                      </c:pt>
                      <c:pt idx="8">
                        <c:v>Special Suppression</c:v>
                      </c:pt>
                    </c:strCache>
                  </c:strRef>
                </c:cat>
                <c:val>
                  <c:numRef>
                    <c:extLst>
                      <c:ext uri="{02D57815-91ED-43cb-92C2-25804820EDAC}">
                        <c15:formulaRef>
                          <c15:sqref>Sheet5!$B$1:$B$9</c15:sqref>
                        </c15:formulaRef>
                      </c:ext>
                    </c:extLst>
                    <c:numCache>
                      <c:formatCode>General</c:formatCode>
                      <c:ptCount val="9"/>
                    </c:numCache>
                  </c:numRef>
                </c:val>
                <c:extLst>
                  <c:ext xmlns:c16="http://schemas.microsoft.com/office/drawing/2014/chart" uri="{C3380CC4-5D6E-409C-BE32-E72D297353CC}">
                    <c16:uniqueId val="{00000001-8E75-452A-9286-BCBE3F003E5D}"/>
                  </c:ext>
                </c:extLst>
              </c15:ser>
            </c15:filteredBarSeries>
            <c15:filteredBarSeries>
              <c15:ser>
                <c:idx val="1"/>
                <c:order val="1"/>
                <c:spPr>
                  <a:solidFill>
                    <a:schemeClr val="accent2">
                      <a:tint val="77000"/>
                    </a:schemeClr>
                  </a:solidFill>
                  <a:ln>
                    <a:noFill/>
                  </a:ln>
                  <a:effectLst/>
                </c:spPr>
                <c:invertIfNegative val="0"/>
                <c:cat>
                  <c:strRef>
                    <c:extLst xmlns:c15="http://schemas.microsoft.com/office/drawing/2012/chart">
                      <c:ext xmlns:c15="http://schemas.microsoft.com/office/drawing/2012/chart" uri="{02D57815-91ED-43cb-92C2-25804820EDAC}">
                        <c15:formulaRef>
                          <c15:sqref>Sheet5!$A$1:$A$9</c15:sqref>
                        </c15:formulaRef>
                      </c:ext>
                    </c:extLst>
                    <c:strCache>
                      <c:ptCount val="9"/>
                      <c:pt idx="0">
                        <c:v>Sprinkler System</c:v>
                      </c:pt>
                      <c:pt idx="1">
                        <c:v>Hood System</c:v>
                      </c:pt>
                      <c:pt idx="2">
                        <c:v>Fire Alarm</c:v>
                      </c:pt>
                      <c:pt idx="3">
                        <c:v>5-Year Sprinkler</c:v>
                      </c:pt>
                      <c:pt idx="4">
                        <c:v>Fire Pump</c:v>
                      </c:pt>
                      <c:pt idx="5">
                        <c:v>Paint Booth</c:v>
                      </c:pt>
                      <c:pt idx="6">
                        <c:v>Kitchen Exhaust</c:v>
                      </c:pt>
                      <c:pt idx="7">
                        <c:v>Private Fire Hydrant</c:v>
                      </c:pt>
                      <c:pt idx="8">
                        <c:v>Special Suppression</c:v>
                      </c:pt>
                    </c:strCache>
                  </c:strRef>
                </c:cat>
                <c:val>
                  <c:numRef>
                    <c:extLst xmlns:c15="http://schemas.microsoft.com/office/drawing/2012/chart">
                      <c:ext xmlns:c15="http://schemas.microsoft.com/office/drawing/2012/chart" uri="{02D57815-91ED-43cb-92C2-25804820EDAC}">
                        <c15:formulaRef>
                          <c15:sqref>Sheet5!$C$1:$C$9</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2-8E75-452A-9286-BCBE3F003E5D}"/>
                  </c:ext>
                </c:extLst>
              </c15:ser>
            </c15:filteredBarSeries>
            <c15:filteredBarSeries>
              <c15:ser>
                <c:idx val="2"/>
                <c:order val="2"/>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Sheet5!$A$1:$A$9</c15:sqref>
                        </c15:formulaRef>
                      </c:ext>
                    </c:extLst>
                    <c:strCache>
                      <c:ptCount val="9"/>
                      <c:pt idx="0">
                        <c:v>Sprinkler System</c:v>
                      </c:pt>
                      <c:pt idx="1">
                        <c:v>Hood System</c:v>
                      </c:pt>
                      <c:pt idx="2">
                        <c:v>Fire Alarm</c:v>
                      </c:pt>
                      <c:pt idx="3">
                        <c:v>5-Year Sprinkler</c:v>
                      </c:pt>
                      <c:pt idx="4">
                        <c:v>Fire Pump</c:v>
                      </c:pt>
                      <c:pt idx="5">
                        <c:v>Paint Booth</c:v>
                      </c:pt>
                      <c:pt idx="6">
                        <c:v>Kitchen Exhaust</c:v>
                      </c:pt>
                      <c:pt idx="7">
                        <c:v>Private Fire Hydrant</c:v>
                      </c:pt>
                      <c:pt idx="8">
                        <c:v>Special Suppression</c:v>
                      </c:pt>
                    </c:strCache>
                  </c:strRef>
                </c:cat>
                <c:val>
                  <c:numRef>
                    <c:extLst xmlns:c15="http://schemas.microsoft.com/office/drawing/2012/chart">
                      <c:ext xmlns:c15="http://schemas.microsoft.com/office/drawing/2012/chart" uri="{02D57815-91ED-43cb-92C2-25804820EDAC}">
                        <c15:formulaRef>
                          <c15:sqref>Sheet5!$D$1:$D$9</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3-8E75-452A-9286-BCBE3F003E5D}"/>
                  </c:ext>
                </c:extLst>
              </c15:ser>
            </c15:filteredBarSeries>
            <c15:filteredBarSeries>
              <c15:ser>
                <c:idx val="3"/>
                <c:order val="3"/>
                <c:spPr>
                  <a:solidFill>
                    <a:schemeClr val="accent2">
                      <a:shade val="76000"/>
                    </a:schemeClr>
                  </a:solidFill>
                  <a:ln>
                    <a:noFill/>
                  </a:ln>
                  <a:effectLst/>
                </c:spPr>
                <c:invertIfNegative val="0"/>
                <c:cat>
                  <c:strRef>
                    <c:extLst xmlns:c15="http://schemas.microsoft.com/office/drawing/2012/chart">
                      <c:ext xmlns:c15="http://schemas.microsoft.com/office/drawing/2012/chart" uri="{02D57815-91ED-43cb-92C2-25804820EDAC}">
                        <c15:formulaRef>
                          <c15:sqref>Sheet5!$A$1:$A$9</c15:sqref>
                        </c15:formulaRef>
                      </c:ext>
                    </c:extLst>
                    <c:strCache>
                      <c:ptCount val="9"/>
                      <c:pt idx="0">
                        <c:v>Sprinkler System</c:v>
                      </c:pt>
                      <c:pt idx="1">
                        <c:v>Hood System</c:v>
                      </c:pt>
                      <c:pt idx="2">
                        <c:v>Fire Alarm</c:v>
                      </c:pt>
                      <c:pt idx="3">
                        <c:v>5-Year Sprinkler</c:v>
                      </c:pt>
                      <c:pt idx="4">
                        <c:v>Fire Pump</c:v>
                      </c:pt>
                      <c:pt idx="5">
                        <c:v>Paint Booth</c:v>
                      </c:pt>
                      <c:pt idx="6">
                        <c:v>Kitchen Exhaust</c:v>
                      </c:pt>
                      <c:pt idx="7">
                        <c:v>Private Fire Hydrant</c:v>
                      </c:pt>
                      <c:pt idx="8">
                        <c:v>Special Suppression</c:v>
                      </c:pt>
                    </c:strCache>
                  </c:strRef>
                </c:cat>
                <c:val>
                  <c:numRef>
                    <c:extLst xmlns:c15="http://schemas.microsoft.com/office/drawing/2012/chart">
                      <c:ext xmlns:c15="http://schemas.microsoft.com/office/drawing/2012/chart" uri="{02D57815-91ED-43cb-92C2-25804820EDAC}">
                        <c15:formulaRef>
                          <c15:sqref>Sheet5!$E$1:$E$9</c15:sqref>
                        </c15:formulaRef>
                      </c:ext>
                    </c:extLst>
                    <c:numCache>
                      <c:formatCode>General</c:formatCode>
                      <c:ptCount val="9"/>
                    </c:numCache>
                  </c:numRef>
                </c:val>
                <c:extLst xmlns:c15="http://schemas.microsoft.com/office/drawing/2012/chart">
                  <c:ext xmlns:c16="http://schemas.microsoft.com/office/drawing/2014/chart" uri="{C3380CC4-5D6E-409C-BE32-E72D297353CC}">
                    <c16:uniqueId val="{00000004-8E75-452A-9286-BCBE3F003E5D}"/>
                  </c:ext>
                </c:extLst>
              </c15:ser>
            </c15:filteredBarSeries>
          </c:ext>
        </c:extLst>
      </c:barChart>
      <c:catAx>
        <c:axId val="5814112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581411576"/>
        <c:crosses val="autoZero"/>
        <c:auto val="1"/>
        <c:lblAlgn val="ctr"/>
        <c:lblOffset val="100"/>
        <c:noMultiLvlLbl val="0"/>
      </c:catAx>
      <c:valAx>
        <c:axId val="5814115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41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Overlapping Calls - 2019</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2 Overlaps</c:v>
          </c:tx>
          <c:spPr>
            <a:ln w="34925"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2.4922114304525015E-2"/>
                  <c:y val="4.388185654008445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990-4513-A826-F472D514752F}"/>
                </c:ext>
              </c:extLst>
            </c:dLbl>
            <c:dLbl>
              <c:idx val="1"/>
              <c:layout>
                <c:manualLayout>
                  <c:x val="-2.4922114304525015E-2"/>
                  <c:y val="-4.38818565400843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990-4513-A826-F472D514752F}"/>
                </c:ext>
              </c:extLst>
            </c:dLbl>
            <c:dLbl>
              <c:idx val="2"/>
              <c:layout>
                <c:manualLayout>
                  <c:x val="-2.6998957163235471E-2"/>
                  <c:y val="5.06329113924050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990-4513-A826-F472D514752F}"/>
                </c:ext>
              </c:extLst>
            </c:dLbl>
            <c:dLbl>
              <c:idx val="3"/>
              <c:layout>
                <c:manualLayout>
                  <c:x val="-2.6998957163235471E-2"/>
                  <c:y val="-3.03797468354430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990-4513-A826-F472D514752F}"/>
                </c:ext>
              </c:extLst>
            </c:dLbl>
            <c:dLbl>
              <c:idx val="4"/>
              <c:layout>
                <c:manualLayout>
                  <c:x val="-1.6614742869683421E-2"/>
                  <c:y val="-3.03797468354430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990-4513-A826-F472D514752F}"/>
                </c:ext>
              </c:extLst>
            </c:dLbl>
            <c:dLbl>
              <c:idx val="5"/>
              <c:layout>
                <c:manualLayout>
                  <c:x val="-2.4922114304525091E-2"/>
                  <c:y val="5.063291139240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990-4513-A826-F472D514752F}"/>
                </c:ext>
              </c:extLst>
            </c:dLbl>
            <c:dLbl>
              <c:idx val="6"/>
              <c:layout>
                <c:manualLayout>
                  <c:x val="-4.1536857174208359E-2"/>
                  <c:y val="-2.36286919831223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990-4513-A826-F472D514752F}"/>
                </c:ext>
              </c:extLst>
            </c:dLbl>
            <c:dLbl>
              <c:idx val="7"/>
              <c:layout>
                <c:manualLayout>
                  <c:x val="-3.1152642880656344E-2"/>
                  <c:y val="-2.7004219409282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990-4513-A826-F472D514752F}"/>
                </c:ext>
              </c:extLst>
            </c:dLbl>
            <c:dLbl>
              <c:idx val="8"/>
              <c:layout>
                <c:manualLayout>
                  <c:x val="-3.7383171456787524E-2"/>
                  <c:y val="3.37552742616033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990-4513-A826-F472D514752F}"/>
                </c:ext>
              </c:extLst>
            </c:dLbl>
            <c:dLbl>
              <c:idx val="9"/>
              <c:layout>
                <c:manualLayout>
                  <c:x val="-1.038421429355209E-2"/>
                  <c:y val="-2.36286919831223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990-4513-A826-F472D514752F}"/>
                </c:ext>
              </c:extLst>
            </c:dLbl>
            <c:dLbl>
              <c:idx val="10"/>
              <c:layout>
                <c:manualLayout>
                  <c:x val="-2.4922114304525015E-2"/>
                  <c:y val="3.37552742616033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990-4513-A826-F472D514752F}"/>
                </c:ext>
              </c:extLst>
            </c:dLbl>
            <c:dLbl>
              <c:idx val="11"/>
              <c:layout>
                <c:manualLayout>
                  <c:x val="-2.4922114304525015E-2"/>
                  <c:y val="-5.06329113924050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990-4513-A826-F472D514752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Jan</c:v>
                </c:pt>
                <c:pt idx="1">
                  <c:v>Feb</c:v>
                </c:pt>
                <c:pt idx="2">
                  <c:v>March</c:v>
                </c:pt>
                <c:pt idx="3">
                  <c:v>April</c:v>
                </c:pt>
                <c:pt idx="4">
                  <c:v>May</c:v>
                </c:pt>
                <c:pt idx="5">
                  <c:v>June</c:v>
                </c:pt>
                <c:pt idx="6">
                  <c:v>Jul</c:v>
                </c:pt>
                <c:pt idx="7">
                  <c:v>Aug</c:v>
                </c:pt>
                <c:pt idx="8">
                  <c:v>Sept</c:v>
                </c:pt>
                <c:pt idx="9">
                  <c:v>Oct</c:v>
                </c:pt>
                <c:pt idx="10">
                  <c:v>Nov</c:v>
                </c:pt>
                <c:pt idx="11">
                  <c:v>Dec</c:v>
                </c:pt>
              </c:strCache>
            </c:strRef>
          </c:cat>
          <c:val>
            <c:numRef>
              <c:f>Sheet1!$E$2:$E$13</c:f>
              <c:numCache>
                <c:formatCode>General</c:formatCode>
                <c:ptCount val="12"/>
                <c:pt idx="0">
                  <c:v>32</c:v>
                </c:pt>
                <c:pt idx="1">
                  <c:v>48</c:v>
                </c:pt>
                <c:pt idx="2">
                  <c:v>42</c:v>
                </c:pt>
                <c:pt idx="3">
                  <c:v>49</c:v>
                </c:pt>
                <c:pt idx="4">
                  <c:v>43</c:v>
                </c:pt>
                <c:pt idx="5">
                  <c:v>33</c:v>
                </c:pt>
                <c:pt idx="6">
                  <c:v>50</c:v>
                </c:pt>
                <c:pt idx="7">
                  <c:v>54</c:v>
                </c:pt>
                <c:pt idx="8">
                  <c:v>44</c:v>
                </c:pt>
                <c:pt idx="9">
                  <c:v>42</c:v>
                </c:pt>
                <c:pt idx="10">
                  <c:v>26</c:v>
                </c:pt>
                <c:pt idx="11">
                  <c:v>47</c:v>
                </c:pt>
              </c:numCache>
            </c:numRef>
          </c:val>
          <c:smooth val="0"/>
          <c:extLst>
            <c:ext xmlns:c16="http://schemas.microsoft.com/office/drawing/2014/chart" uri="{C3380CC4-5D6E-409C-BE32-E72D297353CC}">
              <c16:uniqueId val="{0000000C-3990-4513-A826-F472D514752F}"/>
            </c:ext>
          </c:extLst>
        </c:ser>
        <c:ser>
          <c:idx val="1"/>
          <c:order val="1"/>
          <c:tx>
            <c:v>3 Overlaps</c:v>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Jan</c:v>
                </c:pt>
                <c:pt idx="1">
                  <c:v>Feb</c:v>
                </c:pt>
                <c:pt idx="2">
                  <c:v>March</c:v>
                </c:pt>
                <c:pt idx="3">
                  <c:v>April</c:v>
                </c:pt>
                <c:pt idx="4">
                  <c:v>May</c:v>
                </c:pt>
                <c:pt idx="5">
                  <c:v>June</c:v>
                </c:pt>
                <c:pt idx="6">
                  <c:v>Jul</c:v>
                </c:pt>
                <c:pt idx="7">
                  <c:v>Aug</c:v>
                </c:pt>
                <c:pt idx="8">
                  <c:v>Sept</c:v>
                </c:pt>
                <c:pt idx="9">
                  <c:v>Oct</c:v>
                </c:pt>
                <c:pt idx="10">
                  <c:v>Nov</c:v>
                </c:pt>
                <c:pt idx="11">
                  <c:v>Dec</c:v>
                </c:pt>
              </c:strCache>
            </c:strRef>
          </c:cat>
          <c:val>
            <c:numRef>
              <c:f>Sheet1!$F$2:$F$13</c:f>
              <c:numCache>
                <c:formatCode>General</c:formatCode>
                <c:ptCount val="12"/>
              </c:numCache>
            </c:numRef>
          </c:val>
          <c:smooth val="0"/>
          <c:extLst>
            <c:ext xmlns:c16="http://schemas.microsoft.com/office/drawing/2014/chart" uri="{C3380CC4-5D6E-409C-BE32-E72D297353CC}">
              <c16:uniqueId val="{0000000D-3990-4513-A826-F472D514752F}"/>
            </c:ext>
          </c:extLst>
        </c:ser>
        <c:dLbls>
          <c:showLegendKey val="0"/>
          <c:showVal val="1"/>
          <c:showCatName val="0"/>
          <c:showSerName val="0"/>
          <c:showPercent val="0"/>
          <c:showBubbleSize val="0"/>
        </c:dLbls>
        <c:smooth val="0"/>
        <c:axId val="97115136"/>
        <c:axId val="97129216"/>
      </c:lineChart>
      <c:catAx>
        <c:axId val="9711513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29216"/>
        <c:crosses val="autoZero"/>
        <c:auto val="1"/>
        <c:lblAlgn val="ctr"/>
        <c:lblOffset val="100"/>
        <c:noMultiLvlLbl val="0"/>
      </c:catAx>
      <c:valAx>
        <c:axId val="971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1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Overlapping Calls - </a:t>
            </a:r>
            <a:r>
              <a:rPr lang="en-US">
                <a:solidFill>
                  <a:schemeClr val="accent6">
                    <a:lumMod val="75000"/>
                  </a:schemeClr>
                </a:solidFill>
              </a:rPr>
              <a:t>2018</a:t>
            </a:r>
            <a:r>
              <a:rPr lang="en-US" baseline="0"/>
              <a:t> vs. </a:t>
            </a:r>
            <a:r>
              <a:rPr lang="en-US" baseline="0">
                <a:solidFill>
                  <a:schemeClr val="accent2">
                    <a:lumMod val="50000"/>
                  </a:schemeClr>
                </a:solidFill>
              </a:rPr>
              <a:t>2019</a:t>
            </a:r>
            <a:endParaRPr lang="en-US">
              <a:solidFill>
                <a:schemeClr val="accent2">
                  <a:lumMod val="50000"/>
                </a:schemeClr>
              </a:solidFill>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spPr>
            <a:ln w="34925" cap="rnd">
              <a:solidFill>
                <a:schemeClr val="accent4"/>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Jan</c:v>
                </c:pt>
                <c:pt idx="1">
                  <c:v>Feb</c:v>
                </c:pt>
                <c:pt idx="2">
                  <c:v>March</c:v>
                </c:pt>
                <c:pt idx="3">
                  <c:v>April</c:v>
                </c:pt>
                <c:pt idx="4">
                  <c:v>May</c:v>
                </c:pt>
                <c:pt idx="5">
                  <c:v>June</c:v>
                </c:pt>
                <c:pt idx="6">
                  <c:v>Jul</c:v>
                </c:pt>
                <c:pt idx="7">
                  <c:v>Aug</c:v>
                </c:pt>
                <c:pt idx="8">
                  <c:v>Sept</c:v>
                </c:pt>
                <c:pt idx="9">
                  <c:v>Oct</c:v>
                </c:pt>
                <c:pt idx="10">
                  <c:v>Nov</c:v>
                </c:pt>
                <c:pt idx="11">
                  <c:v>Dec</c:v>
                </c:pt>
              </c:strCache>
            </c:strRef>
          </c:cat>
          <c:val>
            <c:numRef>
              <c:f>Sheet1!$B$2:$B$13</c:f>
              <c:numCache>
                <c:formatCode>General</c:formatCode>
                <c:ptCount val="12"/>
              </c:numCache>
            </c:numRef>
          </c:val>
          <c:smooth val="0"/>
          <c:extLst>
            <c:ext xmlns:c16="http://schemas.microsoft.com/office/drawing/2014/chart" uri="{C3380CC4-5D6E-409C-BE32-E72D297353CC}">
              <c16:uniqueId val="{00000000-2665-41CD-98B2-192748BDF825}"/>
            </c:ext>
          </c:extLst>
        </c:ser>
        <c:ser>
          <c:idx val="0"/>
          <c:order val="1"/>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Jan</c:v>
                </c:pt>
                <c:pt idx="1">
                  <c:v>Feb</c:v>
                </c:pt>
                <c:pt idx="2">
                  <c:v>March</c:v>
                </c:pt>
                <c:pt idx="3">
                  <c:v>April</c:v>
                </c:pt>
                <c:pt idx="4">
                  <c:v>May</c:v>
                </c:pt>
                <c:pt idx="5">
                  <c:v>June</c:v>
                </c:pt>
                <c:pt idx="6">
                  <c:v>Jul</c:v>
                </c:pt>
                <c:pt idx="7">
                  <c:v>Aug</c:v>
                </c:pt>
                <c:pt idx="8">
                  <c:v>Sept</c:v>
                </c:pt>
                <c:pt idx="9">
                  <c:v>Oct</c:v>
                </c:pt>
                <c:pt idx="10">
                  <c:v>Nov</c:v>
                </c:pt>
                <c:pt idx="11">
                  <c:v>Dec</c:v>
                </c:pt>
              </c:strCache>
            </c:strRef>
          </c:cat>
          <c:val>
            <c:numRef>
              <c:f>Sheet1!$C$2:$C$13</c:f>
              <c:numCache>
                <c:formatCode>General</c:formatCode>
                <c:ptCount val="12"/>
              </c:numCache>
            </c:numRef>
          </c:val>
          <c:smooth val="0"/>
          <c:extLst>
            <c:ext xmlns:c16="http://schemas.microsoft.com/office/drawing/2014/chart" uri="{C3380CC4-5D6E-409C-BE32-E72D297353CC}">
              <c16:uniqueId val="{00000001-2665-41CD-98B2-192748BDF825}"/>
            </c:ext>
          </c:extLst>
        </c:ser>
        <c:ser>
          <c:idx val="2"/>
          <c:order val="2"/>
          <c:spPr>
            <a:ln w="34925" cap="rnd">
              <a:solidFill>
                <a:schemeClr val="accent6"/>
              </a:solidFill>
              <a:round/>
            </a:ln>
            <a:effectLst>
              <a:outerShdw blurRad="40000" dist="23000" dir="5400000" rotWithShape="0">
                <a:srgbClr val="000000">
                  <a:alpha val="35000"/>
                </a:srgbClr>
              </a:outerShdw>
            </a:effectLst>
          </c:spPr>
          <c:marker>
            <c:symbol val="none"/>
          </c:marker>
          <c:dLbls>
            <c:dLbl>
              <c:idx val="0"/>
              <c:layout>
                <c:manualLayout>
                  <c:x val="-1.9037506281948395E-17"/>
                  <c:y val="-3.03797468354430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665-41CD-98B2-192748BDF825}"/>
                </c:ext>
              </c:extLst>
            </c:dLbl>
            <c:dLbl>
              <c:idx val="1"/>
              <c:layout>
                <c:manualLayout>
                  <c:x val="-2.2845271445814618E-2"/>
                  <c:y val="-4.72573839662448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665-41CD-98B2-192748BDF825}"/>
                </c:ext>
              </c:extLst>
            </c:dLbl>
            <c:dLbl>
              <c:idx val="2"/>
              <c:layout>
                <c:manualLayout>
                  <c:x val="-2.2845271445814597E-2"/>
                  <c:y val="-3.71308016877638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665-41CD-98B2-192748BDF825}"/>
                </c:ext>
              </c:extLst>
            </c:dLbl>
            <c:dLbl>
              <c:idx val="3"/>
              <c:layout>
                <c:manualLayout>
                  <c:x val="-2.4922114304525015E-2"/>
                  <c:y val="4.05063291139240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665-41CD-98B2-192748BDF825}"/>
                </c:ext>
              </c:extLst>
            </c:dLbl>
            <c:dLbl>
              <c:idx val="4"/>
              <c:layout>
                <c:manualLayout>
                  <c:x val="-2.4922114304525015E-2"/>
                  <c:y val="-3.37552742616033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665-41CD-98B2-192748BDF825}"/>
                </c:ext>
              </c:extLst>
            </c:dLbl>
            <c:dLbl>
              <c:idx val="5"/>
              <c:layout>
                <c:manualLayout>
                  <c:x val="-3.7383171456787524E-2"/>
                  <c:y val="-4.72573839662447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665-41CD-98B2-192748BDF825}"/>
                </c:ext>
              </c:extLst>
            </c:dLbl>
            <c:dLbl>
              <c:idx val="6"/>
              <c:layout>
                <c:manualLayout>
                  <c:x val="-3.1152642880656344E-2"/>
                  <c:y val="-3.71308016877637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665-41CD-98B2-192748BDF825}"/>
                </c:ext>
              </c:extLst>
            </c:dLbl>
            <c:dLbl>
              <c:idx val="7"/>
              <c:layout>
                <c:manualLayout>
                  <c:x val="-2.2845271445814597E-2"/>
                  <c:y val="5.06329113924049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665-41CD-98B2-192748BDF825}"/>
                </c:ext>
              </c:extLst>
            </c:dLbl>
            <c:dLbl>
              <c:idx val="8"/>
              <c:layout>
                <c:manualLayout>
                  <c:x val="-1.8691585728393762E-2"/>
                  <c:y val="3.71308016877637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665-41CD-98B2-192748BDF825}"/>
                </c:ext>
              </c:extLst>
            </c:dLbl>
            <c:dLbl>
              <c:idx val="9"/>
              <c:layout>
                <c:manualLayout>
                  <c:x val="-2.6998957163235433E-2"/>
                  <c:y val="-3.37552742616033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665-41CD-98B2-192748BDF825}"/>
                </c:ext>
              </c:extLst>
            </c:dLbl>
            <c:dLbl>
              <c:idx val="10"/>
              <c:layout>
                <c:manualLayout>
                  <c:x val="-2.907580002194585E-2"/>
                  <c:y val="-4.38818565400843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665-41CD-98B2-192748BDF825}"/>
                </c:ext>
              </c:extLst>
            </c:dLbl>
            <c:dLbl>
              <c:idx val="11"/>
              <c:layout>
                <c:manualLayout>
                  <c:x val="-2.076842858710418E-2"/>
                  <c:y val="5.40084388185652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665-41CD-98B2-192748BDF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c:v>
                </c:pt>
                <c:pt idx="1">
                  <c:v>Feb</c:v>
                </c:pt>
                <c:pt idx="2">
                  <c:v>March</c:v>
                </c:pt>
                <c:pt idx="3">
                  <c:v>April</c:v>
                </c:pt>
                <c:pt idx="4">
                  <c:v>May</c:v>
                </c:pt>
                <c:pt idx="5">
                  <c:v>June</c:v>
                </c:pt>
                <c:pt idx="6">
                  <c:v>Jul</c:v>
                </c:pt>
                <c:pt idx="7">
                  <c:v>Aug</c:v>
                </c:pt>
                <c:pt idx="8">
                  <c:v>Sept</c:v>
                </c:pt>
                <c:pt idx="9">
                  <c:v>Oct</c:v>
                </c:pt>
                <c:pt idx="10">
                  <c:v>Nov</c:v>
                </c:pt>
                <c:pt idx="11">
                  <c:v>Dec</c:v>
                </c:pt>
              </c:strCache>
            </c:strRef>
          </c:cat>
          <c:val>
            <c:numRef>
              <c:f>Sheet1!$D$2:$D$13</c:f>
              <c:numCache>
                <c:formatCode>General</c:formatCode>
                <c:ptCount val="12"/>
                <c:pt idx="0">
                  <c:v>36</c:v>
                </c:pt>
                <c:pt idx="1">
                  <c:v>45</c:v>
                </c:pt>
                <c:pt idx="2">
                  <c:v>45</c:v>
                </c:pt>
                <c:pt idx="3">
                  <c:v>33</c:v>
                </c:pt>
                <c:pt idx="4">
                  <c:v>52</c:v>
                </c:pt>
                <c:pt idx="5">
                  <c:v>39</c:v>
                </c:pt>
                <c:pt idx="6">
                  <c:v>196</c:v>
                </c:pt>
                <c:pt idx="7">
                  <c:v>47</c:v>
                </c:pt>
                <c:pt idx="8">
                  <c:v>37</c:v>
                </c:pt>
                <c:pt idx="9">
                  <c:v>45</c:v>
                </c:pt>
                <c:pt idx="10">
                  <c:v>39</c:v>
                </c:pt>
                <c:pt idx="11">
                  <c:v>43</c:v>
                </c:pt>
              </c:numCache>
            </c:numRef>
          </c:val>
          <c:smooth val="0"/>
          <c:extLst>
            <c:ext xmlns:c16="http://schemas.microsoft.com/office/drawing/2014/chart" uri="{C3380CC4-5D6E-409C-BE32-E72D297353CC}">
              <c16:uniqueId val="{0000000E-2665-41CD-98B2-192748BDF825}"/>
            </c:ext>
          </c:extLst>
        </c:ser>
        <c:ser>
          <c:idx val="3"/>
          <c:order val="3"/>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dLbls>
            <c:dLbl>
              <c:idx val="0"/>
              <c:layout>
                <c:manualLayout>
                  <c:x val="-1.9037506281948395E-17"/>
                  <c:y val="2.7004219409282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665-41CD-98B2-192748BDF825}"/>
                </c:ext>
              </c:extLst>
            </c:dLbl>
            <c:dLbl>
              <c:idx val="1"/>
              <c:layout>
                <c:manualLayout>
                  <c:x val="-1.4537900010972925E-2"/>
                  <c:y val="6.41350210970462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665-41CD-98B2-192748BDF825}"/>
                </c:ext>
              </c:extLst>
            </c:dLbl>
            <c:dLbl>
              <c:idx val="2"/>
              <c:layout>
                <c:manualLayout>
                  <c:x val="-2.4922114304525015E-2"/>
                  <c:y val="4.38818565400842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665-41CD-98B2-192748BDF825}"/>
                </c:ext>
              </c:extLst>
            </c:dLbl>
            <c:dLbl>
              <c:idx val="3"/>
              <c:layout>
                <c:manualLayout>
                  <c:x val="-2.2845271445814597E-2"/>
                  <c:y val="-2.02531645569621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665-41CD-98B2-192748BDF825}"/>
                </c:ext>
              </c:extLst>
            </c:dLbl>
            <c:dLbl>
              <c:idx val="4"/>
              <c:layout>
                <c:manualLayout>
                  <c:x val="-2.6998957163235433E-2"/>
                  <c:y val="4.05063291139240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665-41CD-98B2-192748BDF825}"/>
                </c:ext>
              </c:extLst>
            </c:dLbl>
            <c:dLbl>
              <c:idx val="5"/>
              <c:layout>
                <c:manualLayout>
                  <c:x val="-2.6998957163235509E-2"/>
                  <c:y val="3.03797468354430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665-41CD-98B2-192748BDF825}"/>
                </c:ext>
              </c:extLst>
            </c:dLbl>
            <c:dLbl>
              <c:idx val="6"/>
              <c:layout>
                <c:manualLayout>
                  <c:x val="-2.4922114304525015E-2"/>
                  <c:y val="4.05063291139240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665-41CD-98B2-192748BDF825}"/>
                </c:ext>
              </c:extLst>
            </c:dLbl>
            <c:dLbl>
              <c:idx val="7"/>
              <c:layout>
                <c:manualLayout>
                  <c:x val="-1.2461057152262507E-2"/>
                  <c:y val="-3.37552742616033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665-41CD-98B2-192748BDF825}"/>
                </c:ext>
              </c:extLst>
            </c:dLbl>
            <c:dLbl>
              <c:idx val="8"/>
              <c:layout>
                <c:manualLayout>
                  <c:x val="-1.8691585728393762E-2"/>
                  <c:y val="-3.71308016877637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2665-41CD-98B2-192748BDF825}"/>
                </c:ext>
              </c:extLst>
            </c:dLbl>
            <c:dLbl>
              <c:idx val="9"/>
              <c:layout>
                <c:manualLayout>
                  <c:x val="-3.1152642880656268E-2"/>
                  <c:y val="5.40084388185652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665-41CD-98B2-192748BDF825}"/>
                </c:ext>
              </c:extLst>
            </c:dLbl>
            <c:dLbl>
              <c:idx val="10"/>
              <c:layout>
                <c:manualLayout>
                  <c:x val="-2.907580002194585E-2"/>
                  <c:y val="4.05063291139240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665-41CD-98B2-192748BDF825}"/>
                </c:ext>
              </c:extLst>
            </c:dLbl>
            <c:dLbl>
              <c:idx val="11"/>
              <c:layout>
                <c:manualLayout>
                  <c:x val="-2.2845271445814597E-2"/>
                  <c:y val="-3.71308016877638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665-41CD-98B2-192748BDF8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c:v>
                </c:pt>
                <c:pt idx="1">
                  <c:v>Feb</c:v>
                </c:pt>
                <c:pt idx="2">
                  <c:v>March</c:v>
                </c:pt>
                <c:pt idx="3">
                  <c:v>April</c:v>
                </c:pt>
                <c:pt idx="4">
                  <c:v>May</c:v>
                </c:pt>
                <c:pt idx="5">
                  <c:v>June</c:v>
                </c:pt>
                <c:pt idx="6">
                  <c:v>Jul</c:v>
                </c:pt>
                <c:pt idx="7">
                  <c:v>Aug</c:v>
                </c:pt>
                <c:pt idx="8">
                  <c:v>Sept</c:v>
                </c:pt>
                <c:pt idx="9">
                  <c:v>Oct</c:v>
                </c:pt>
                <c:pt idx="10">
                  <c:v>Nov</c:v>
                </c:pt>
                <c:pt idx="11">
                  <c:v>Dec</c:v>
                </c:pt>
              </c:strCache>
            </c:strRef>
          </c:cat>
          <c:val>
            <c:numRef>
              <c:f>Sheet1!$E$2:$E$13</c:f>
              <c:numCache>
                <c:formatCode>General</c:formatCode>
                <c:ptCount val="12"/>
                <c:pt idx="0">
                  <c:v>32</c:v>
                </c:pt>
                <c:pt idx="1">
                  <c:v>48</c:v>
                </c:pt>
                <c:pt idx="2">
                  <c:v>42</c:v>
                </c:pt>
                <c:pt idx="3">
                  <c:v>49</c:v>
                </c:pt>
                <c:pt idx="4">
                  <c:v>43</c:v>
                </c:pt>
                <c:pt idx="5">
                  <c:v>33</c:v>
                </c:pt>
                <c:pt idx="6">
                  <c:v>50</c:v>
                </c:pt>
                <c:pt idx="7">
                  <c:v>54</c:v>
                </c:pt>
                <c:pt idx="8">
                  <c:v>44</c:v>
                </c:pt>
                <c:pt idx="9">
                  <c:v>42</c:v>
                </c:pt>
                <c:pt idx="10">
                  <c:v>26</c:v>
                </c:pt>
                <c:pt idx="11">
                  <c:v>47</c:v>
                </c:pt>
              </c:numCache>
            </c:numRef>
          </c:val>
          <c:smooth val="0"/>
          <c:extLst>
            <c:ext xmlns:c16="http://schemas.microsoft.com/office/drawing/2014/chart" uri="{C3380CC4-5D6E-409C-BE32-E72D297353CC}">
              <c16:uniqueId val="{0000001B-2665-41CD-98B2-192748BDF825}"/>
            </c:ext>
          </c:extLst>
        </c:ser>
        <c:dLbls>
          <c:showLegendKey val="0"/>
          <c:showVal val="1"/>
          <c:showCatName val="0"/>
          <c:showSerName val="0"/>
          <c:showPercent val="0"/>
          <c:showBubbleSize val="0"/>
        </c:dLbls>
        <c:smooth val="0"/>
        <c:axId val="97115136"/>
        <c:axId val="97129216"/>
      </c:lineChart>
      <c:catAx>
        <c:axId val="97115136"/>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29216"/>
        <c:crosses val="autoZero"/>
        <c:auto val="1"/>
        <c:lblAlgn val="ctr"/>
        <c:lblOffset val="100"/>
        <c:noMultiLvlLbl val="0"/>
      </c:catAx>
      <c:valAx>
        <c:axId val="971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11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Call By Day of Week - 2019</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Sheet1!$A$3:$A$9</c:f>
              <c:strCache>
                <c:ptCount val="7"/>
                <c:pt idx="0">
                  <c:v>Monday</c:v>
                </c:pt>
                <c:pt idx="1">
                  <c:v>Tuesday</c:v>
                </c:pt>
                <c:pt idx="2">
                  <c:v>Wednesday</c:v>
                </c:pt>
                <c:pt idx="3">
                  <c:v>Thursday</c:v>
                </c:pt>
                <c:pt idx="4">
                  <c:v>Friday </c:v>
                </c:pt>
                <c:pt idx="5">
                  <c:v>Saturday</c:v>
                </c:pt>
                <c:pt idx="6">
                  <c:v>Sunday</c:v>
                </c:pt>
              </c:strCache>
            </c:strRef>
          </c:cat>
          <c:val>
            <c:numRef>
              <c:f>Sheet1!$D$3:$D$9</c:f>
              <c:numCache>
                <c:formatCode>General</c:formatCode>
                <c:ptCount val="7"/>
                <c:pt idx="0">
                  <c:v>397</c:v>
                </c:pt>
                <c:pt idx="1">
                  <c:v>382</c:v>
                </c:pt>
                <c:pt idx="2">
                  <c:v>391</c:v>
                </c:pt>
                <c:pt idx="3">
                  <c:v>397</c:v>
                </c:pt>
                <c:pt idx="4">
                  <c:v>395</c:v>
                </c:pt>
                <c:pt idx="5">
                  <c:v>371</c:v>
                </c:pt>
                <c:pt idx="6">
                  <c:v>372</c:v>
                </c:pt>
              </c:numCache>
            </c:numRef>
          </c:val>
          <c:extLst>
            <c:ext xmlns:c16="http://schemas.microsoft.com/office/drawing/2014/chart" uri="{C3380CC4-5D6E-409C-BE32-E72D297353CC}">
              <c16:uniqueId val="{00000000-EEA1-4429-89D7-EB0E80C495EB}"/>
            </c:ext>
          </c:extLst>
        </c:ser>
        <c:dLbls>
          <c:dLblPos val="outEnd"/>
          <c:showLegendKey val="0"/>
          <c:showVal val="1"/>
          <c:showCatName val="0"/>
          <c:showSerName val="0"/>
          <c:showPercent val="0"/>
          <c:showBubbleSize val="0"/>
        </c:dLbls>
        <c:gapWidth val="444"/>
        <c:overlap val="-90"/>
        <c:axId val="98506240"/>
        <c:axId val="98507776"/>
      </c:barChart>
      <c:catAx>
        <c:axId val="98506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98507776"/>
        <c:crosses val="autoZero"/>
        <c:auto val="1"/>
        <c:lblAlgn val="ctr"/>
        <c:lblOffset val="100"/>
        <c:noMultiLvlLbl val="0"/>
      </c:catAx>
      <c:valAx>
        <c:axId val="98507776"/>
        <c:scaling>
          <c:orientation val="minMax"/>
        </c:scaling>
        <c:delete val="1"/>
        <c:axPos val="l"/>
        <c:numFmt formatCode="General" sourceLinked="1"/>
        <c:majorTickMark val="none"/>
        <c:minorTickMark val="none"/>
        <c:tickLblPos val="nextTo"/>
        <c:crossAx val="9850624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Call By Day of Week: </a:t>
            </a:r>
            <a:r>
              <a:rPr lang="en-US">
                <a:solidFill>
                  <a:schemeClr val="accent2">
                    <a:lumMod val="75000"/>
                  </a:schemeClr>
                </a:solidFill>
              </a:rPr>
              <a:t>2018</a:t>
            </a:r>
            <a:r>
              <a:rPr lang="en-US"/>
              <a:t> vs. </a:t>
            </a:r>
            <a:r>
              <a:rPr lang="en-US">
                <a:solidFill>
                  <a:schemeClr val="accent1"/>
                </a:solidFill>
              </a:rPr>
              <a:t>2019</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2.2255943348507841E-2"/>
          <c:y val="0.16131592761431138"/>
          <c:w val="0.95548811330298433"/>
          <c:h val="0.77132172952065203"/>
        </c:manualLayout>
      </c:layout>
      <c:lineChart>
        <c:grouping val="standard"/>
        <c:varyColors val="0"/>
        <c:ser>
          <c:idx val="0"/>
          <c:order val="0"/>
          <c:tx>
            <c:v>2017</c:v>
          </c:tx>
          <c:spPr>
            <a:ln w="31750" cap="rnd">
              <a:solidFill>
                <a:schemeClr val="accent1"/>
              </a:solidFill>
              <a:round/>
            </a:ln>
            <a:effectLst/>
          </c:spPr>
          <c:marker>
            <c:symbol val="circle"/>
            <c:size val="17"/>
            <c:spPr>
              <a:solidFill>
                <a:schemeClr val="accent1"/>
              </a:solidFill>
              <a:ln>
                <a:noFill/>
              </a:ln>
              <a:effectLst/>
            </c:spPr>
          </c:marker>
          <c:dLbls>
            <c:dLbl>
              <c:idx val="5"/>
              <c:layout>
                <c:manualLayout>
                  <c:x val="-4.3176530096105212E-2"/>
                  <c:y val="6.3157894736842107E-2"/>
                </c:manualLayout>
              </c:layout>
              <c:tx>
                <c:rich>
                  <a:bodyPr/>
                  <a:lstStyle/>
                  <a:p>
                    <a:fld id="{EE49B7A5-FDC2-4DC4-B75A-4F5C5F741471}" type="VALUE">
                      <a:rPr lang="en-US">
                        <a:solidFill>
                          <a:srgbClr val="00B0F0"/>
                        </a:solidFill>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71CD-492A-8D41-5ABAD6EF502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Sheet1!$A$3:$A$9</c:f>
              <c:strCache>
                <c:ptCount val="7"/>
                <c:pt idx="0">
                  <c:v>Monday </c:v>
                </c:pt>
                <c:pt idx="1">
                  <c:v>Tuesday </c:v>
                </c:pt>
                <c:pt idx="2">
                  <c:v>Wednesday </c:v>
                </c:pt>
                <c:pt idx="3">
                  <c:v>Thursday </c:v>
                </c:pt>
                <c:pt idx="4">
                  <c:v>Friday </c:v>
                </c:pt>
                <c:pt idx="5">
                  <c:v>Saturday </c:v>
                </c:pt>
                <c:pt idx="6">
                  <c:v>Sunday </c:v>
                </c:pt>
              </c:strCache>
            </c:strRef>
          </c:cat>
          <c:val>
            <c:numRef>
              <c:f>Sheet1!$D$3:$D$9</c:f>
              <c:numCache>
                <c:formatCode>General</c:formatCode>
                <c:ptCount val="7"/>
                <c:pt idx="0">
                  <c:v>397</c:v>
                </c:pt>
                <c:pt idx="1">
                  <c:v>382</c:v>
                </c:pt>
                <c:pt idx="2">
                  <c:v>391</c:v>
                </c:pt>
                <c:pt idx="3">
                  <c:v>397</c:v>
                </c:pt>
                <c:pt idx="4">
                  <c:v>395</c:v>
                </c:pt>
                <c:pt idx="5">
                  <c:v>371</c:v>
                </c:pt>
                <c:pt idx="6">
                  <c:v>372</c:v>
                </c:pt>
              </c:numCache>
            </c:numRef>
          </c:val>
          <c:smooth val="0"/>
          <c:extLst>
            <c:ext xmlns:c16="http://schemas.microsoft.com/office/drawing/2014/chart" uri="{C3380CC4-5D6E-409C-BE32-E72D297353CC}">
              <c16:uniqueId val="{00000000-71CD-492A-8D41-5ABAD6EF5020}"/>
            </c:ext>
          </c:extLst>
        </c:ser>
        <c:ser>
          <c:idx val="1"/>
          <c:order val="1"/>
          <c:tx>
            <c:v>2016</c:v>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val>
            <c:numRef>
              <c:f>Sheet1!$D$12:$D$18</c:f>
              <c:numCache>
                <c:formatCode>General</c:formatCode>
                <c:ptCount val="7"/>
                <c:pt idx="0">
                  <c:v>401</c:v>
                </c:pt>
                <c:pt idx="1">
                  <c:v>401</c:v>
                </c:pt>
                <c:pt idx="2">
                  <c:v>391</c:v>
                </c:pt>
                <c:pt idx="3">
                  <c:v>413</c:v>
                </c:pt>
                <c:pt idx="4">
                  <c:v>408</c:v>
                </c:pt>
                <c:pt idx="5">
                  <c:v>374</c:v>
                </c:pt>
                <c:pt idx="6">
                  <c:v>361</c:v>
                </c:pt>
              </c:numCache>
            </c:numRef>
          </c:val>
          <c:smooth val="0"/>
          <c:extLst>
            <c:ext xmlns:c16="http://schemas.microsoft.com/office/drawing/2014/chart" uri="{C3380CC4-5D6E-409C-BE32-E72D297353CC}">
              <c16:uniqueId val="{00000001-71CD-492A-8D41-5ABAD6EF5020}"/>
            </c:ext>
          </c:extLst>
        </c:ser>
        <c:dLbls>
          <c:dLblPos val="ctr"/>
          <c:showLegendKey val="0"/>
          <c:showVal val="1"/>
          <c:showCatName val="0"/>
          <c:showSerName val="0"/>
          <c:showPercent val="0"/>
          <c:showBubbleSize val="0"/>
        </c:dLbls>
        <c:marker val="1"/>
        <c:smooth val="0"/>
        <c:axId val="100586624"/>
        <c:axId val="100588160"/>
      </c:lineChart>
      <c:catAx>
        <c:axId val="100586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0588160"/>
        <c:crosses val="autoZero"/>
        <c:auto val="1"/>
        <c:lblAlgn val="ctr"/>
        <c:lblOffset val="100"/>
        <c:noMultiLvlLbl val="0"/>
      </c:catAx>
      <c:valAx>
        <c:axId val="1005881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0058662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Incidents by Time of Day - 2019</a:t>
            </a: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476765875963618"/>
          <c:y val="0.14265450069361676"/>
          <c:w val="0.87523234124036386"/>
          <c:h val="0.80701260703067856"/>
        </c:manualLayout>
      </c:layout>
      <c:lineChart>
        <c:grouping val="standard"/>
        <c:varyColors val="0"/>
        <c:ser>
          <c:idx val="1"/>
          <c:order val="0"/>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0"/>
              <c:layout>
                <c:manualLayout>
                  <c:x val="-4.4738096626810539E-2"/>
                  <c:y val="-4.74206633261752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D35-4899-9737-453918AC90CF}"/>
                </c:ext>
              </c:extLst>
            </c:dLbl>
            <c:dLbl>
              <c:idx val="1"/>
              <c:layout>
                <c:manualLayout>
                  <c:x val="-4.4737785554583492E-2"/>
                  <c:y val="4.51646385110952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D35-4899-9737-453918AC90CF}"/>
                </c:ext>
              </c:extLst>
            </c:dLbl>
            <c:dLbl>
              <c:idx val="2"/>
              <c:layout>
                <c:manualLayout>
                  <c:x val="-4.6103703703703779E-2"/>
                  <c:y val="-4.54545454545454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D35-4899-9737-453918AC90CF}"/>
                </c:ext>
              </c:extLst>
            </c:dLbl>
            <c:dLbl>
              <c:idx val="3"/>
              <c:layout>
                <c:manualLayout>
                  <c:x val="-4.2153086419753162E-2"/>
                  <c:y val="-4.16666666666666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D35-4899-9737-453918AC90CF}"/>
                </c:ext>
              </c:extLst>
            </c:dLbl>
            <c:dLbl>
              <c:idx val="4"/>
              <c:layout>
                <c:manualLayout>
                  <c:x val="-4.2153086419753086E-2"/>
                  <c:y val="-3.40909090909091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D35-4899-9737-453918AC90CF}"/>
                </c:ext>
              </c:extLst>
            </c:dLbl>
            <c:dLbl>
              <c:idx val="5"/>
              <c:layout>
                <c:manualLayout>
                  <c:x val="-4.4737945492662475E-2"/>
                  <c:y val="4.73588342440801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D35-4899-9737-453918AC90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Sheet2!$A$10:$B$15</c:f>
              <c:strCache>
                <c:ptCount val="6"/>
                <c:pt idx="0">
                  <c:v>12 am - 4 am</c:v>
                </c:pt>
                <c:pt idx="1">
                  <c:v>4 am - 8 am</c:v>
                </c:pt>
                <c:pt idx="2">
                  <c:v>8 am - 12 pm</c:v>
                </c:pt>
                <c:pt idx="3">
                  <c:v>12 pm - 4 pm</c:v>
                </c:pt>
                <c:pt idx="4">
                  <c:v>4 pm - 8 pm</c:v>
                </c:pt>
                <c:pt idx="5">
                  <c:v>8 pm - 12 am</c:v>
                </c:pt>
              </c:strCache>
            </c:strRef>
          </c:cat>
          <c:val>
            <c:numRef>
              <c:f>Sheet2!$C$10:$C$15</c:f>
              <c:numCache>
                <c:formatCode>General</c:formatCode>
                <c:ptCount val="6"/>
                <c:pt idx="0">
                  <c:v>272</c:v>
                </c:pt>
                <c:pt idx="1">
                  <c:v>306</c:v>
                </c:pt>
                <c:pt idx="2">
                  <c:v>580</c:v>
                </c:pt>
                <c:pt idx="3">
                  <c:v>586</c:v>
                </c:pt>
                <c:pt idx="4">
                  <c:v>544</c:v>
                </c:pt>
                <c:pt idx="5">
                  <c:v>417</c:v>
                </c:pt>
              </c:numCache>
            </c:numRef>
          </c:val>
          <c:smooth val="0"/>
          <c:extLst>
            <c:ext xmlns:c16="http://schemas.microsoft.com/office/drawing/2014/chart" uri="{C3380CC4-5D6E-409C-BE32-E72D297353CC}">
              <c16:uniqueId val="{00000003-DD35-4899-9737-453918AC90CF}"/>
            </c:ext>
          </c:extLst>
        </c:ser>
        <c:dLbls>
          <c:dLblPos val="ctr"/>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94182400"/>
        <c:axId val="94192384"/>
      </c:lineChart>
      <c:catAx>
        <c:axId val="94182400"/>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92384"/>
        <c:crosses val="autoZero"/>
        <c:auto val="1"/>
        <c:lblAlgn val="ctr"/>
        <c:lblOffset val="100"/>
        <c:noMultiLvlLbl val="0"/>
      </c:catAx>
      <c:valAx>
        <c:axId val="9419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8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Incidents by Time of Day </a:t>
            </a:r>
            <a:r>
              <a:rPr lang="en-US"/>
              <a:t>- </a:t>
            </a:r>
            <a:r>
              <a:rPr lang="en-US">
                <a:solidFill>
                  <a:srgbClr val="0070C0"/>
                </a:solidFill>
              </a:rPr>
              <a:t>2018</a:t>
            </a:r>
            <a:r>
              <a:rPr lang="en-US"/>
              <a:t> vs. </a:t>
            </a:r>
            <a:r>
              <a:rPr lang="en-US">
                <a:solidFill>
                  <a:schemeClr val="accent2"/>
                </a:solidFill>
              </a:rPr>
              <a:t>2019</a:t>
            </a:r>
          </a:p>
        </c:rich>
      </c:tx>
      <c:layout>
        <c:manualLayout>
          <c:xMode val="edge"/>
          <c:yMode val="edge"/>
          <c:x val="0.27003428695124448"/>
          <c:y val="2.3188405797101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2017</c:v>
          </c:tx>
          <c:spPr>
            <a:ln w="28575" cap="rnd">
              <a:solidFill>
                <a:schemeClr val="accent1"/>
              </a:solidFill>
              <a:round/>
            </a:ln>
            <a:effectLst/>
          </c:spPr>
          <c:marker>
            <c:symbol val="none"/>
          </c:marker>
          <c:dLbls>
            <c:dLbl>
              <c:idx val="0"/>
              <c:layout>
                <c:manualLayout>
                  <c:x val="-4.0810671861893549E-2"/>
                  <c:y val="3.87422876488263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EE7-4D24-B202-E6B64B24E8A0}"/>
                </c:ext>
              </c:extLst>
            </c:dLbl>
            <c:dLbl>
              <c:idx val="1"/>
              <c:layout>
                <c:manualLayout>
                  <c:x val="-4.8930842407585683E-2"/>
                  <c:y val="-5.5310129712046865E-2"/>
                </c:manualLayout>
              </c:layout>
              <c:tx>
                <c:rich>
                  <a:bodyPr/>
                  <a:lstStyle/>
                  <a:p>
                    <a:r>
                      <a:rPr lang="en-US"/>
                      <a:t>306</a:t>
                    </a:r>
                  </a:p>
                </c:rich>
              </c:tx>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EE7-4D24-B202-E6B64B24E8A0}"/>
                </c:ext>
              </c:extLst>
            </c:dLbl>
            <c:dLbl>
              <c:idx val="2"/>
              <c:layout>
                <c:manualLayout>
                  <c:x val="-4.1904761904761903E-2"/>
                  <c:y val="6.95652173913043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EE7-4D24-B202-E6B64B24E8A0}"/>
                </c:ext>
              </c:extLst>
            </c:dLbl>
            <c:dLbl>
              <c:idx val="3"/>
              <c:layout>
                <c:manualLayout>
                  <c:x val="-4.1904761904761979E-2"/>
                  <c:y val="-3.091787439613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EE7-4D24-B202-E6B64B24E8A0}"/>
                </c:ext>
              </c:extLst>
            </c:dLbl>
            <c:dLbl>
              <c:idx val="4"/>
              <c:layout>
                <c:manualLayout>
                  <c:x val="-4.1904761904761903E-2"/>
                  <c:y val="-3.47826086956521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EE7-4D24-B202-E6B64B24E8A0}"/>
                </c:ext>
              </c:extLst>
            </c:dLbl>
            <c:dLbl>
              <c:idx val="5"/>
              <c:layout>
                <c:manualLayout>
                  <c:x val="-4.4737945492662475E-2"/>
                  <c:y val="-5.82877959927140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EE7-4D24-B202-E6B64B24E8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Sheet1!$A$1:$A$6</c:f>
              <c:strCache>
                <c:ptCount val="6"/>
                <c:pt idx="0">
                  <c:v>12 am - 4 am</c:v>
                </c:pt>
                <c:pt idx="1">
                  <c:v>4 am - 8 am</c:v>
                </c:pt>
                <c:pt idx="2">
                  <c:v>8 am - 12 pm</c:v>
                </c:pt>
                <c:pt idx="3">
                  <c:v>12 pm - 4 pm</c:v>
                </c:pt>
                <c:pt idx="4">
                  <c:v>4 pm - 8 pm</c:v>
                </c:pt>
                <c:pt idx="5">
                  <c:v>8 pm - 12 am</c:v>
                </c:pt>
              </c:strCache>
            </c:strRef>
          </c:cat>
          <c:val>
            <c:numRef>
              <c:f>Sheet1!$C$1:$C$6</c:f>
              <c:numCache>
                <c:formatCode>General</c:formatCode>
                <c:ptCount val="6"/>
                <c:pt idx="0">
                  <c:v>249</c:v>
                </c:pt>
                <c:pt idx="1">
                  <c:v>280</c:v>
                </c:pt>
                <c:pt idx="2">
                  <c:v>549</c:v>
                </c:pt>
                <c:pt idx="3">
                  <c:v>609</c:v>
                </c:pt>
                <c:pt idx="4">
                  <c:v>606</c:v>
                </c:pt>
                <c:pt idx="5">
                  <c:v>456</c:v>
                </c:pt>
              </c:numCache>
            </c:numRef>
          </c:val>
          <c:smooth val="0"/>
          <c:extLst>
            <c:ext xmlns:c16="http://schemas.microsoft.com/office/drawing/2014/chart" uri="{C3380CC4-5D6E-409C-BE32-E72D297353CC}">
              <c16:uniqueId val="{00000003-4EE7-4D24-B202-E6B64B24E8A0}"/>
            </c:ext>
          </c:extLst>
        </c:ser>
        <c:ser>
          <c:idx val="1"/>
          <c:order val="1"/>
          <c:tx>
            <c:v>2016</c:v>
          </c:tx>
          <c:spPr>
            <a:ln w="28575" cap="rnd">
              <a:solidFill>
                <a:schemeClr val="accent2"/>
              </a:solidFill>
              <a:round/>
            </a:ln>
            <a:effectLst/>
          </c:spPr>
          <c:marker>
            <c:symbol val="none"/>
          </c:marker>
          <c:dLbls>
            <c:dLbl>
              <c:idx val="0"/>
              <c:layout>
                <c:manualLayout>
                  <c:x val="-4.4738028029515181E-2"/>
                  <c:y val="-5.28231716937022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EE7-4D24-B202-E6B64B24E8A0}"/>
                </c:ext>
              </c:extLst>
            </c:dLbl>
            <c:dLbl>
              <c:idx val="1"/>
              <c:layout>
                <c:manualLayout>
                  <c:x val="-4.473801599542325E-2"/>
                  <c:y val="5.9396401536764426E-2"/>
                </c:manualLayout>
              </c:layout>
              <c:tx>
                <c:rich>
                  <a:bodyPr/>
                  <a:lstStyle/>
                  <a:p>
                    <a:r>
                      <a:rPr lang="en-US"/>
                      <a:t>280</a:t>
                    </a:r>
                  </a:p>
                </c:rich>
              </c:tx>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EE7-4D24-B202-E6B64B24E8A0}"/>
                </c:ext>
              </c:extLst>
            </c:dLbl>
            <c:dLbl>
              <c:idx val="2"/>
              <c:layout>
                <c:manualLayout>
                  <c:x val="-5.172312223858623E-2"/>
                  <c:y val="-3.8647342995169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EE7-4D24-B202-E6B64B24E8A0}"/>
                </c:ext>
              </c:extLst>
            </c:dLbl>
            <c:dLbl>
              <c:idx val="3"/>
              <c:layout>
                <c:manualLayout>
                  <c:x val="-4.1904761904761979E-2"/>
                  <c:y val="3.8647342995169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EE7-4D24-B202-E6B64B24E8A0}"/>
                </c:ext>
              </c:extLst>
            </c:dLbl>
            <c:dLbl>
              <c:idx val="4"/>
              <c:layout>
                <c:manualLayout>
                  <c:x val="-4.3868433971526753E-2"/>
                  <c:y val="4.251207729468599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EE7-4D24-B202-E6B64B24E8A0}"/>
                </c:ext>
              </c:extLst>
            </c:dLbl>
            <c:dLbl>
              <c:idx val="5"/>
              <c:layout>
                <c:manualLayout>
                  <c:x val="-4.4737945492662475E-2"/>
                  <c:y val="4.73588342440801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EE7-4D24-B202-E6B64B24E8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Sheet1!$C$9:$C$14</c:f>
              <c:numCache>
                <c:formatCode>General</c:formatCode>
                <c:ptCount val="6"/>
                <c:pt idx="0">
                  <c:v>272</c:v>
                </c:pt>
                <c:pt idx="1">
                  <c:v>306</c:v>
                </c:pt>
                <c:pt idx="2">
                  <c:v>580</c:v>
                </c:pt>
                <c:pt idx="3">
                  <c:v>586</c:v>
                </c:pt>
                <c:pt idx="4">
                  <c:v>544</c:v>
                </c:pt>
                <c:pt idx="5">
                  <c:v>417</c:v>
                </c:pt>
              </c:numCache>
            </c:numRef>
          </c:val>
          <c:smooth val="0"/>
          <c:extLst>
            <c:ext xmlns:c16="http://schemas.microsoft.com/office/drawing/2014/chart" uri="{C3380CC4-5D6E-409C-BE32-E72D297353CC}">
              <c16:uniqueId val="{00000007-4EE7-4D24-B202-E6B64B24E8A0}"/>
            </c:ext>
          </c:extLst>
        </c:ser>
        <c:dLbls>
          <c:dLblPos val="ctr"/>
          <c:showLegendKey val="0"/>
          <c:showVal val="1"/>
          <c:showCatName val="0"/>
          <c:showSerName val="0"/>
          <c:showPercent val="0"/>
          <c:showBubbleSize val="0"/>
        </c:dLbls>
        <c:smooth val="0"/>
        <c:axId val="94182400"/>
        <c:axId val="94192384"/>
      </c:lineChart>
      <c:catAx>
        <c:axId val="941824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92384"/>
        <c:crosses val="autoZero"/>
        <c:auto val="1"/>
        <c:lblAlgn val="ctr"/>
        <c:lblOffset val="100"/>
        <c:noMultiLvlLbl val="0"/>
      </c:catAx>
      <c:valAx>
        <c:axId val="9419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8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Training/Activity Hours - 2019</a:t>
            </a:r>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'[Training and Activity for 2019 Annual Report.xlsx]Sheet1'!$A$2</c:f>
              <c:strCache>
                <c:ptCount val="1"/>
                <c:pt idx="0">
                  <c:v>Hours</c:v>
                </c:pt>
              </c:strCache>
            </c:strRef>
          </c:tx>
          <c:spPr>
            <a:pattFill prst="ltDnDiag">
              <a:fgClr>
                <a:schemeClr val="accent6"/>
              </a:fgClr>
              <a:bgClr>
                <a:schemeClr val="accent6">
                  <a:lumMod val="20000"/>
                  <a:lumOff val="80000"/>
                </a:schemeClr>
              </a:bgClr>
            </a:pattFill>
            <a:ln>
              <a:solidFill>
                <a:schemeClr val="accent6"/>
              </a:solidFill>
            </a:ln>
            <a:effectLst/>
            <a:sp3d>
              <a:contourClr>
                <a:schemeClr val="accent6"/>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'[Training and Activity for 2019 Annual Report.xlsx]Sheet1'!$B$1:$J$1</c:f>
              <c:strCache>
                <c:ptCount val="9"/>
                <c:pt idx="0">
                  <c:v>EMS Training</c:v>
                </c:pt>
                <c:pt idx="1">
                  <c:v>Fire Training</c:v>
                </c:pt>
                <c:pt idx="2">
                  <c:v>incident Response</c:v>
                </c:pt>
                <c:pt idx="3">
                  <c:v>Vehicle Maint.</c:v>
                </c:pt>
                <c:pt idx="4">
                  <c:v>HazMat</c:v>
                </c:pt>
                <c:pt idx="5">
                  <c:v>OSHA</c:v>
                </c:pt>
                <c:pt idx="6">
                  <c:v>Fitness</c:v>
                </c:pt>
                <c:pt idx="7">
                  <c:v>Station Maint.</c:v>
                </c:pt>
                <c:pt idx="8">
                  <c:v>Pub. Ed, Station Tours</c:v>
                </c:pt>
              </c:strCache>
            </c:strRef>
          </c:cat>
          <c:val>
            <c:numRef>
              <c:f>'[Training and Activity for 2019 Annual Report.xlsx]Sheet1'!$B$2:$J$2</c:f>
              <c:numCache>
                <c:formatCode>General</c:formatCode>
                <c:ptCount val="9"/>
                <c:pt idx="0">
                  <c:v>3570</c:v>
                </c:pt>
                <c:pt idx="1">
                  <c:v>4262</c:v>
                </c:pt>
                <c:pt idx="2">
                  <c:v>2536</c:v>
                </c:pt>
                <c:pt idx="3">
                  <c:v>1560</c:v>
                </c:pt>
                <c:pt idx="4">
                  <c:v>126</c:v>
                </c:pt>
                <c:pt idx="5">
                  <c:v>528</c:v>
                </c:pt>
                <c:pt idx="6">
                  <c:v>3998</c:v>
                </c:pt>
                <c:pt idx="7">
                  <c:v>1801</c:v>
                </c:pt>
                <c:pt idx="8">
                  <c:v>374</c:v>
                </c:pt>
              </c:numCache>
            </c:numRef>
          </c:val>
          <c:extLst>
            <c:ext xmlns:c16="http://schemas.microsoft.com/office/drawing/2014/chart" uri="{C3380CC4-5D6E-409C-BE32-E72D297353CC}">
              <c16:uniqueId val="{00000000-306D-4FF1-94EE-0A6DBBF73149}"/>
            </c:ext>
          </c:extLst>
        </c:ser>
        <c:dLbls>
          <c:showLegendKey val="0"/>
          <c:showVal val="1"/>
          <c:showCatName val="0"/>
          <c:showSerName val="0"/>
          <c:showPercent val="0"/>
          <c:showBubbleSize val="0"/>
        </c:dLbls>
        <c:gapWidth val="150"/>
        <c:shape val="box"/>
        <c:axId val="411954488"/>
        <c:axId val="411953408"/>
        <c:axId val="0"/>
      </c:bar3DChart>
      <c:catAx>
        <c:axId val="4119544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953408"/>
        <c:crosses val="autoZero"/>
        <c:auto val="1"/>
        <c:lblAlgn val="ctr"/>
        <c:lblOffset val="100"/>
        <c:noMultiLvlLbl val="0"/>
      </c:catAx>
      <c:valAx>
        <c:axId val="411953408"/>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954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6491808038021075"/>
          <c:y val="0.10491230378932438"/>
          <c:w val="0.83327429378041706"/>
          <c:h val="0.79760358451235813"/>
        </c:manualLayout>
      </c:layout>
      <c:pie3DChart>
        <c:varyColors val="1"/>
        <c:ser>
          <c:idx val="0"/>
          <c:order val="0"/>
          <c:dLbls>
            <c:dLbl>
              <c:idx val="0"/>
              <c:layout>
                <c:manualLayout>
                  <c:x val="-0.20955272909088846"/>
                  <c:y val="7.2703558294767476E-2"/>
                </c:manualLayout>
              </c:layout>
              <c:tx>
                <c:rich>
                  <a:bodyPr/>
                  <a:lstStyle/>
                  <a:p>
                    <a:fld id="{078036C4-7F46-419A-BA07-D23E6948AB56}" type="CATEGORYNAME">
                      <a:rPr lang="en-US">
                        <a:solidFill>
                          <a:schemeClr val="bg1"/>
                        </a:solidFill>
                      </a:rPr>
                      <a:pPr/>
                      <a:t>[CATEGORY NAME]</a:t>
                    </a:fld>
                    <a:r>
                      <a:rPr lang="en-US" baseline="0">
                        <a:solidFill>
                          <a:schemeClr val="bg1"/>
                        </a:solidFill>
                      </a:rPr>
                      <a:t>, </a:t>
                    </a:r>
                    <a:fld id="{07963E63-AE45-4F02-A305-4C8D16310EAC}" type="VALUE">
                      <a:rPr lang="en-US" baseline="0">
                        <a:solidFill>
                          <a:schemeClr val="bg1"/>
                        </a:solidFill>
                      </a:rPr>
                      <a:pPr/>
                      <a:t>[VALUE]</a:t>
                    </a:fld>
                    <a:endParaRPr lang="en-US" baseline="0">
                      <a:solidFill>
                        <a:schemeClr val="bg1"/>
                      </a:solidFill>
                    </a:endParaRPr>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CAE1-4314-8C5C-87349CAA8B6F}"/>
                </c:ext>
              </c:extLst>
            </c:dLbl>
            <c:dLbl>
              <c:idx val="1"/>
              <c:layout>
                <c:manualLayout>
                  <c:x val="9.8185848940828102E-2"/>
                  <c:y val="-0.27654531819886152"/>
                </c:manualLayout>
              </c:layout>
              <c:tx>
                <c:rich>
                  <a:bodyPr/>
                  <a:lstStyle/>
                  <a:p>
                    <a:fld id="{4FEB9039-B127-495A-9AB7-978F0A125005}" type="CATEGORYNAME">
                      <a:rPr lang="en-US">
                        <a:solidFill>
                          <a:schemeClr val="bg1"/>
                        </a:solidFill>
                      </a:rPr>
                      <a:pPr/>
                      <a:t>[CATEGORY NAME]</a:t>
                    </a:fld>
                    <a:r>
                      <a:rPr lang="en-US" baseline="0">
                        <a:solidFill>
                          <a:schemeClr val="bg1"/>
                        </a:solidFill>
                      </a:rPr>
                      <a:t>, </a:t>
                    </a:r>
                    <a:fld id="{7F6A1AC8-4501-45B2-A07A-2D50CEBF2FDD}" type="VALUE">
                      <a:rPr lang="en-US" baseline="0">
                        <a:solidFill>
                          <a:schemeClr val="bg1"/>
                        </a:solidFill>
                      </a:rPr>
                      <a:pPr/>
                      <a:t>[VALUE]</a:t>
                    </a:fld>
                    <a:endParaRPr lang="en-US" baseline="0">
                      <a:solidFill>
                        <a:schemeClr val="bg1"/>
                      </a:solidFill>
                    </a:endParaRPr>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AE1-4314-8C5C-87349CAA8B6F}"/>
                </c:ext>
              </c:extLst>
            </c:dLbl>
            <c:dLbl>
              <c:idx val="2"/>
              <c:layout>
                <c:manualLayout>
                  <c:x val="0.22010921022999141"/>
                  <c:y val="-0.20697475489658501"/>
                </c:manualLayout>
              </c:layout>
              <c:tx>
                <c:rich>
                  <a:bodyPr/>
                  <a:lstStyle/>
                  <a:p>
                    <a:fld id="{099FE609-28FB-49EC-9225-CB45466967DF}" type="CATEGORYNAME">
                      <a:rPr lang="en-US">
                        <a:solidFill>
                          <a:schemeClr val="bg1"/>
                        </a:solidFill>
                      </a:rPr>
                      <a:pPr/>
                      <a:t>[CATEGORY NAME]</a:t>
                    </a:fld>
                    <a:r>
                      <a:rPr lang="en-US" baseline="0">
                        <a:solidFill>
                          <a:schemeClr val="bg1"/>
                        </a:solidFill>
                      </a:rPr>
                      <a:t>, </a:t>
                    </a:r>
                    <a:fld id="{B503BFDD-DD03-42FA-82A1-63CBBA10DC00}" type="VALUE">
                      <a:rPr lang="en-US" baseline="0">
                        <a:solidFill>
                          <a:schemeClr val="bg1"/>
                        </a:solidFill>
                      </a:rPr>
                      <a:pPr/>
                      <a:t>[VALUE]</a:t>
                    </a:fld>
                    <a:endParaRPr lang="en-US" baseline="0">
                      <a:solidFill>
                        <a:schemeClr val="bg1"/>
                      </a:solidFill>
                    </a:endParaRPr>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CAE1-4314-8C5C-87349CAA8B6F}"/>
                </c:ext>
              </c:extLst>
            </c:dLbl>
            <c:dLbl>
              <c:idx val="3"/>
              <c:layout/>
              <c:tx>
                <c:rich>
                  <a:bodyPr/>
                  <a:lstStyle/>
                  <a:p>
                    <a:fld id="{A0DCD582-53F1-4662-8D27-1B11F586A22C}" type="CATEGORYNAME">
                      <a:rPr lang="en-US">
                        <a:solidFill>
                          <a:schemeClr val="bg1"/>
                        </a:solidFill>
                      </a:rPr>
                      <a:pPr/>
                      <a:t>[CATEGORY NAME]</a:t>
                    </a:fld>
                    <a:r>
                      <a:rPr lang="en-US" baseline="0">
                        <a:solidFill>
                          <a:schemeClr val="bg1"/>
                        </a:solidFill>
                      </a:rPr>
                      <a:t>, </a:t>
                    </a:r>
                    <a:fld id="{C2390659-4B5A-4135-ACDA-F3DCBEE6F25A}" type="VALUE">
                      <a:rPr lang="en-US" baseline="0">
                        <a:solidFill>
                          <a:schemeClr val="bg1"/>
                        </a:solidFill>
                      </a:rPr>
                      <a:pPr/>
                      <a:t>[VALUE]</a:t>
                    </a:fld>
                    <a:endParaRPr lang="en-US" baseline="0">
                      <a:solidFill>
                        <a:schemeClr val="bg1"/>
                      </a:solidFill>
                    </a:endParaRPr>
                  </a:p>
                </c:rich>
              </c:tx>
              <c:dLblPos val="in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CAE1-4314-8C5C-87349CAA8B6F}"/>
                </c:ext>
              </c:extLst>
            </c:dLbl>
            <c:dLbl>
              <c:idx val="4"/>
              <c:layout>
                <c:manualLayout>
                  <c:x val="4.57924910051794E-3"/>
                  <c:y val="-7.1490506583612983E-3"/>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AE1-4314-8C5C-87349CAA8B6F}"/>
                </c:ext>
              </c:extLst>
            </c:dLbl>
            <c:dLbl>
              <c:idx val="5"/>
              <c:layout>
                <c:manualLayout>
                  <c:x val="9.4867202821473276E-2"/>
                  <c:y val="2.2869007669305748E-4"/>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AE1-4314-8C5C-87349CAA8B6F}"/>
                </c:ext>
              </c:extLst>
            </c:dLbl>
            <c:spPr>
              <a:noFill/>
              <a:ln>
                <a:noFill/>
              </a:ln>
              <a:effectLst/>
            </c:spPr>
            <c:dLblPos val="inEnd"/>
            <c:showLegendKey val="0"/>
            <c:showVal val="1"/>
            <c:showCatName val="1"/>
            <c:showSerName val="0"/>
            <c:showPercent val="0"/>
            <c:showBubbleSize val="0"/>
            <c:showLeaderLines val="1"/>
            <c:extLst>
              <c:ext xmlns:c15="http://schemas.microsoft.com/office/drawing/2012/chart" uri="{CE6537A1-D6FC-4f65-9D91-7224C49458BB}"/>
            </c:extLst>
          </c:dLbls>
          <c:cat>
            <c:strRef>
              <c:f>Sheet2!$A$2:$A$7</c:f>
              <c:strCache>
                <c:ptCount val="6"/>
                <c:pt idx="0">
                  <c:v>Inspections</c:v>
                </c:pt>
                <c:pt idx="1">
                  <c:v>Re-Inspections</c:v>
                </c:pt>
                <c:pt idx="2">
                  <c:v>Site Consultations</c:v>
                </c:pt>
                <c:pt idx="3">
                  <c:v>Plan Reviews</c:v>
                </c:pt>
                <c:pt idx="4">
                  <c:v>Fireworks Inspections</c:v>
                </c:pt>
                <c:pt idx="5">
                  <c:v>Fire Protection System Inspections</c:v>
                </c:pt>
              </c:strCache>
            </c:strRef>
          </c:cat>
          <c:val>
            <c:numRef>
              <c:f>Sheet2!$F$2:$F$7</c:f>
              <c:numCache>
                <c:formatCode>General</c:formatCode>
                <c:ptCount val="6"/>
                <c:pt idx="0">
                  <c:v>125</c:v>
                </c:pt>
                <c:pt idx="1">
                  <c:v>27</c:v>
                </c:pt>
                <c:pt idx="2">
                  <c:v>52</c:v>
                </c:pt>
                <c:pt idx="3">
                  <c:v>22</c:v>
                </c:pt>
                <c:pt idx="4">
                  <c:v>12</c:v>
                </c:pt>
                <c:pt idx="5">
                  <c:v>23</c:v>
                </c:pt>
              </c:numCache>
            </c:numRef>
          </c:val>
          <c:extLst>
            <c:ext xmlns:c16="http://schemas.microsoft.com/office/drawing/2014/chart" uri="{C3380CC4-5D6E-409C-BE32-E72D297353CC}">
              <c16:uniqueId val="{00000006-CAE1-4314-8C5C-87349CAA8B6F}"/>
            </c:ext>
          </c:extLst>
        </c:ser>
        <c:dLbls>
          <c:dLblPos val="inEnd"/>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9">
  <a:schemeClr val="accent6"/>
</cs:colorStyle>
</file>

<file path=word/charts/colors9.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72D57-3433-4C96-ADA5-4120CAF17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1258</TotalTime>
  <Pages>19</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Marshalltown Fire Department</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Marshalltown Fire Department</dc:title>
  <dc:subject>Annual Report 2019</dc:subject>
  <dc:creator>David Rierson</dc:creator>
  <cp:keywords/>
  <dc:description/>
  <cp:lastModifiedBy>David Rierson</cp:lastModifiedBy>
  <cp:revision>80</cp:revision>
  <cp:lastPrinted>2020-03-17T20:01:00Z</cp:lastPrinted>
  <dcterms:created xsi:type="dcterms:W3CDTF">2020-02-21T13:57:00Z</dcterms:created>
  <dcterms:modified xsi:type="dcterms:W3CDTF">2020-03-23T20:57:00Z</dcterms:modified>
</cp:coreProperties>
</file>